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C66804" w:rsidRPr="00675D2B" w:rsidTr="001C7716">
        <w:trPr>
          <w:jc w:val="right"/>
        </w:trPr>
        <w:tc>
          <w:tcPr>
            <w:tcW w:w="5323" w:type="dxa"/>
          </w:tcPr>
          <w:p w:rsidR="00C66804" w:rsidRPr="00675D2B" w:rsidRDefault="00C66804" w:rsidP="001C771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804" w:rsidRDefault="00C66804" w:rsidP="00C66804">
      <w:pPr>
        <w:spacing w:line="240" w:lineRule="auto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C66804" w:rsidRDefault="00C66804" w:rsidP="00C66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>
        <w:rPr>
          <w:rFonts w:ascii="Times New Roman" w:hAnsi="Times New Roman"/>
          <w:b/>
          <w:sz w:val="28"/>
          <w:szCs w:val="28"/>
        </w:rPr>
        <w:t>«</w:t>
      </w:r>
      <w:r w:rsidR="001C7716">
        <w:rPr>
          <w:rFonts w:ascii="Times New Roman" w:hAnsi="Times New Roman"/>
          <w:b/>
          <w:sz w:val="28"/>
          <w:szCs w:val="28"/>
        </w:rPr>
        <w:t>ФИЗИОТЕРАПИЯ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66804" w:rsidRDefault="00C66804" w:rsidP="00C66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C66804" w:rsidRDefault="00C66804" w:rsidP="00C66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11" w:rsidRDefault="00ED5C11" w:rsidP="001D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804" w:rsidRPr="00675D2B" w:rsidRDefault="00C66804" w:rsidP="00831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УЧЕБНЫЙ ПЛАН</w:t>
      </w:r>
    </w:p>
    <w:p w:rsidR="00C66804" w:rsidRDefault="00C66804" w:rsidP="00C6680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Цель: </w:t>
      </w:r>
      <w:r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>
        <w:rPr>
          <w:rFonts w:ascii="Times New Roman" w:hAnsi="Times New Roman"/>
          <w:sz w:val="28"/>
          <w:szCs w:val="28"/>
        </w:rPr>
        <w:t>льных компетенций врача-</w:t>
      </w:r>
      <w:r w:rsidR="0085065B">
        <w:rPr>
          <w:rFonts w:ascii="Times New Roman" w:hAnsi="Times New Roman"/>
          <w:sz w:val="28"/>
          <w:szCs w:val="28"/>
        </w:rPr>
        <w:t>физиотерапевта</w:t>
      </w:r>
      <w:r w:rsidRPr="00A97C1B">
        <w:rPr>
          <w:rFonts w:ascii="Times New Roman" w:hAnsi="Times New Roman"/>
          <w:sz w:val="28"/>
          <w:szCs w:val="28"/>
        </w:rPr>
        <w:t xml:space="preserve">, необходимых для выполнения нового вида профессиональной деятельности, </w:t>
      </w:r>
      <w:r>
        <w:rPr>
          <w:rFonts w:ascii="Times New Roman" w:hAnsi="Times New Roman"/>
          <w:sz w:val="28"/>
          <w:szCs w:val="28"/>
        </w:rPr>
        <w:t xml:space="preserve">то есть </w:t>
      </w:r>
      <w:r w:rsidRPr="00A97C1B">
        <w:rPr>
          <w:rFonts w:ascii="Times New Roman" w:hAnsi="Times New Roman"/>
          <w:sz w:val="28"/>
          <w:szCs w:val="28"/>
        </w:rPr>
        <w:t>приобретение новой квалификации, обеспечивающей самостоятельную профессиональ</w:t>
      </w:r>
      <w:r w:rsidR="008317CF">
        <w:rPr>
          <w:rFonts w:ascii="Times New Roman" w:hAnsi="Times New Roman"/>
          <w:sz w:val="28"/>
          <w:szCs w:val="28"/>
        </w:rPr>
        <w:t>ную деятельность врача</w:t>
      </w:r>
      <w:r w:rsidR="00266448">
        <w:rPr>
          <w:rFonts w:ascii="Times New Roman" w:hAnsi="Times New Roman"/>
          <w:sz w:val="28"/>
          <w:szCs w:val="28"/>
        </w:rPr>
        <w:t>.</w:t>
      </w:r>
    </w:p>
    <w:p w:rsidR="00C66804" w:rsidRPr="0020593A" w:rsidRDefault="00C66804" w:rsidP="00C6680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Категория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D51A4" w:rsidRPr="003F28D4">
        <w:rPr>
          <w:rFonts w:ascii="Times New Roman" w:hAnsi="Times New Roman"/>
          <w:sz w:val="28"/>
          <w:szCs w:val="28"/>
        </w:rPr>
        <w:t>высшее профессиональное образование по одной из специальностей «Лечебное дело», «Педиатрия», «Стоматология»</w:t>
      </w:r>
      <w:r w:rsidR="00D024E2" w:rsidRPr="003F28D4">
        <w:rPr>
          <w:rFonts w:ascii="Times New Roman" w:hAnsi="Times New Roman"/>
          <w:sz w:val="28"/>
          <w:szCs w:val="28"/>
        </w:rPr>
        <w:t>; при наличии одной из специальностей: «Авиационная и космическая медицина», «Акушерство и гинекология», «Анестизиология-реаниматология», «Водолазная медицина», «Дерматовенерология», «Детская хирургия», «Детская онкология», «Детская урология-андрология», «Детская эндокринология», «Гастроэнтерология», «Гематология», «</w:t>
      </w:r>
      <w:r w:rsidR="00112093" w:rsidRPr="003F28D4">
        <w:rPr>
          <w:rFonts w:ascii="Times New Roman" w:hAnsi="Times New Roman"/>
          <w:sz w:val="28"/>
          <w:szCs w:val="28"/>
        </w:rPr>
        <w:t>Гериатрия</w:t>
      </w:r>
      <w:r w:rsidR="00D024E2" w:rsidRPr="003F28D4">
        <w:rPr>
          <w:rFonts w:ascii="Times New Roman" w:hAnsi="Times New Roman"/>
          <w:sz w:val="28"/>
          <w:szCs w:val="28"/>
        </w:rPr>
        <w:t xml:space="preserve">», «Инфекционные болезни», «Кардиология», «Колопроктология», «Нефрология», «Неврология», «Неонатология», «Нейрохирургия», «Общая врачебная практика», «Онкология», «Оториноларингология», «Офтальмология», «Педиатрия», «Пластическая хирургия», «Профпатология», «Психиатрия», «Пульмонология», «Ревматология», «Рентгенэндоваскулярные диагностика и лечение», «Сердечно-сосудистая хирургия», </w:t>
      </w:r>
      <w:r w:rsidR="003F28D4" w:rsidRPr="003F28D4">
        <w:rPr>
          <w:rFonts w:ascii="Times New Roman" w:hAnsi="Times New Roman"/>
          <w:sz w:val="28"/>
          <w:szCs w:val="28"/>
        </w:rPr>
        <w:t>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«Эндокринология».</w:t>
      </w:r>
      <w:r w:rsidR="00112093">
        <w:rPr>
          <w:rFonts w:ascii="Times New Roman" w:hAnsi="Times New Roman"/>
          <w:sz w:val="28"/>
          <w:szCs w:val="28"/>
        </w:rPr>
        <w:t xml:space="preserve"> </w:t>
      </w:r>
    </w:p>
    <w:p w:rsidR="00C66804" w:rsidRDefault="00C66804" w:rsidP="00C6680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</w:t>
      </w:r>
      <w:r w:rsidR="00266448">
        <w:rPr>
          <w:rFonts w:ascii="Times New Roman" w:hAnsi="Times New Roman"/>
          <w:sz w:val="28"/>
          <w:szCs w:val="28"/>
        </w:rPr>
        <w:t>.</w:t>
      </w:r>
    </w:p>
    <w:p w:rsidR="00C66804" w:rsidRDefault="00C66804" w:rsidP="00AA636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2860E6" w:rsidRPr="00B95B24" w:rsidRDefault="002860E6" w:rsidP="00AA636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869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"/>
        <w:gridCol w:w="715"/>
        <w:gridCol w:w="34"/>
        <w:gridCol w:w="5954"/>
        <w:gridCol w:w="2126"/>
      </w:tblGrid>
      <w:tr w:rsidR="00794CD4" w:rsidRPr="00675D2B" w:rsidTr="003A5730">
        <w:trPr>
          <w:gridBefore w:val="1"/>
          <w:wBefore w:w="40" w:type="dxa"/>
          <w:trHeight w:val="276"/>
          <w:tblHeader/>
        </w:trPr>
        <w:tc>
          <w:tcPr>
            <w:tcW w:w="715" w:type="dxa"/>
            <w:vMerge w:val="restart"/>
            <w:tcMar>
              <w:left w:w="57" w:type="dxa"/>
              <w:right w:w="57" w:type="dxa"/>
            </w:tcMar>
          </w:tcPr>
          <w:p w:rsidR="00794CD4" w:rsidRPr="00675D2B" w:rsidRDefault="00794CD4" w:rsidP="00F5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94CD4" w:rsidRPr="00675D2B" w:rsidRDefault="00794CD4" w:rsidP="00F5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vMerge w:val="restart"/>
          </w:tcPr>
          <w:p w:rsidR="00794CD4" w:rsidRPr="00675D2B" w:rsidRDefault="00794CD4" w:rsidP="00F5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126" w:type="dxa"/>
            <w:vMerge w:val="restart"/>
            <w:tcMar>
              <w:left w:w="0" w:type="dxa"/>
              <w:right w:w="0" w:type="dxa"/>
            </w:tcMar>
          </w:tcPr>
          <w:p w:rsidR="00794CD4" w:rsidRPr="00675D2B" w:rsidRDefault="00794CD4" w:rsidP="0028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94CD4" w:rsidRPr="00675D2B" w:rsidTr="003A5730">
        <w:trPr>
          <w:gridBefore w:val="1"/>
          <w:wBefore w:w="40" w:type="dxa"/>
          <w:cantSplit/>
          <w:trHeight w:val="1134"/>
          <w:tblHeader/>
        </w:trPr>
        <w:tc>
          <w:tcPr>
            <w:tcW w:w="715" w:type="dxa"/>
            <w:vMerge/>
          </w:tcPr>
          <w:p w:rsidR="00794CD4" w:rsidRPr="00675D2B" w:rsidRDefault="00794CD4" w:rsidP="00F5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vMerge/>
          </w:tcPr>
          <w:p w:rsidR="00794CD4" w:rsidRPr="00675D2B" w:rsidRDefault="00794CD4" w:rsidP="00F5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4CD4" w:rsidRPr="00675D2B" w:rsidRDefault="00794CD4" w:rsidP="0077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88" w:type="dxa"/>
            <w:gridSpan w:val="2"/>
          </w:tcPr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94CD4" w:rsidRPr="003D7E47" w:rsidRDefault="00794CD4" w:rsidP="00794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94CD4" w:rsidRPr="00ED51A4" w:rsidTr="003A5730">
        <w:tc>
          <w:tcPr>
            <w:tcW w:w="789" w:type="dxa"/>
            <w:gridSpan w:val="3"/>
          </w:tcPr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94CD4" w:rsidRPr="003D7E47" w:rsidRDefault="00794CD4" w:rsidP="00794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CD4" w:rsidRPr="00ED51A4" w:rsidTr="003A5730">
        <w:tc>
          <w:tcPr>
            <w:tcW w:w="789" w:type="dxa"/>
            <w:gridSpan w:val="3"/>
          </w:tcPr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54" w:type="dxa"/>
          </w:tcPr>
          <w:p w:rsidR="00794CD4" w:rsidRPr="005D09DC" w:rsidRDefault="00794CD4" w:rsidP="0079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94CD4" w:rsidRPr="003D7E47" w:rsidRDefault="00794CD4" w:rsidP="00794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физиотерапевтической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помощи</w:t>
            </w: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 xml:space="preserve"> в России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специализированных видов медицинской помощи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(тестовый контроль)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Назначение и структура физиотерапевтической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показатели деятельности физиотерапевтических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Страхование, страховая медицина, платная медицина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 и организация последипломного обучения по физиотерапии и курортологии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Медицинская психология. Этика и деонтология врача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Законодательство Российской Федерации в сфере охраны здоровья граждан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Основы лечебных физических факторов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Физические основы лечебных факторов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Биофизические основы действия лечебных физических факторов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Важнейшие количественные физиологические показатели организма человека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Основные биохимические показатели организма человека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физиотерапевтического отделения (кабинета). Аппаратура, техника безопасности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физиотерапевтического отделения (кабинета)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ппаратура, техника безопасности</w:t>
            </w: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организации физиотерапевтического отделения (кабинета) и при проведении процедур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  <w:gridSpan w:val="2"/>
            <w:vAlign w:val="center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физиотерапии и курортной терапии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88" w:type="dxa"/>
            <w:gridSpan w:val="2"/>
            <w:vAlign w:val="center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медицинской физики и биофизики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88" w:type="dxa"/>
            <w:gridSpan w:val="2"/>
            <w:vAlign w:val="center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представления о механизме действия физических факторов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88" w:type="dxa"/>
            <w:gridSpan w:val="2"/>
            <w:vAlign w:val="center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Общетеоретические основы лечебного использования физических факторов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Физиопрофилактика 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в системе здравоохранения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Преморбидная физиопроф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илактика и закаливание организма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Первичная и вторичная физиопрофилактика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Электролечение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(экзамен)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 непрерывный ток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Импульсные токи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Переменные токи, электрические, электромагнитные и магнитные поля. Высокая, ультравысокая и сверхвысокая частота (ВЧ, УВЧ, СВЧ)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 электрическое поле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Аэроионотерапия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Светолечение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Лечебно-профилактическое применение светолечебных воздействий, лазеротерапии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Лечение механическими воздействиями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Вибротерапия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Баротерапия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Ультразвуковая 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Массаж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Аэрозольтерапия, спелеотерапия, галотерапия, озонотерапия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Спелеотерапия, галотерапия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Озонотерапия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Водолечение 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Гидротерапия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Бальнеотерапия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Лечение теплом и холодом, грязелечение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Лечение теплом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Лечение холодом (криотерапия)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Грязелечение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Пунктурная физиотерапия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рефлексотерапии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методов пунктурной физиотерапии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Курортология 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курортологии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курортного дела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Общие принципы санаторно-курортного отбора и лечения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Курортография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курортные факторы, их происхождение, классификация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Бальнеотехника и гидрогеологическая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 в </w:t>
            </w: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курорто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климатология и климатотерапия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781647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47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5988" w:type="dxa"/>
            <w:gridSpan w:val="2"/>
          </w:tcPr>
          <w:p w:rsidR="00794CD4" w:rsidRPr="00781647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647">
              <w:rPr>
                <w:rFonts w:ascii="Times New Roman" w:hAnsi="Times New Roman"/>
                <w:color w:val="000000"/>
                <w:sz w:val="24"/>
                <w:szCs w:val="24"/>
              </w:rPr>
              <w:t>Бальнеотерапия</w:t>
            </w:r>
          </w:p>
        </w:tc>
        <w:tc>
          <w:tcPr>
            <w:tcW w:w="2126" w:type="dxa"/>
          </w:tcPr>
          <w:p w:rsidR="00794CD4" w:rsidRPr="00781647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781647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47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5988" w:type="dxa"/>
            <w:gridSpan w:val="2"/>
          </w:tcPr>
          <w:p w:rsidR="00794CD4" w:rsidRPr="00781647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647">
              <w:rPr>
                <w:rFonts w:ascii="Times New Roman" w:hAnsi="Times New Roman"/>
                <w:color w:val="000000"/>
                <w:sz w:val="24"/>
                <w:szCs w:val="24"/>
              </w:rPr>
              <w:t>Грязелечение</w:t>
            </w:r>
          </w:p>
        </w:tc>
        <w:tc>
          <w:tcPr>
            <w:tcW w:w="2126" w:type="dxa"/>
          </w:tcPr>
          <w:p w:rsidR="00794CD4" w:rsidRPr="00781647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Физиотерапия и курортное лечение больных терапевтического профиля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сердечно-сосудистой системы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органов дыхания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органов пищеварения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почек и мочевыводящих путей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суставов, позвоночника и соединительной ткани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эндокринной системы и обмена веществ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нервных и психических заболеваниях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инфекционных заболеваниях и заражени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ВИЧ-инфекцией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туберкулезе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у онкологических больных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профессиональных заболеваниях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кожных заболеваниях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лучевых поражениях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14.14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Физиотерапия в геронтологии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Лечение физическими факторами детей и подростков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особенности физиотерапии в педиатрии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сердечно-сосудистой системы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органов дыхания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органов пищеварения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суставов, позвоночника и соединительной ткани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почек и мочевыводящих путей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эндокринной системы и обмена веществ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нервной системы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инфекционных заболеваниях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кожи и подкожной клетчатки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Физиотерапия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оториноларингологии</w:t>
            </w: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заболеваниях глаз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гинекологических заболеваниях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стоматологических заболеваниях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травматических и ортопедических заболеваниях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15.16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хирургических заболеваниях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15.17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при урологических заболеваниях у детей и подростков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заболеваний новорожденных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Физиотерапия и курортное лечение больных хирургического профиля 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в акушерстве и гинекологии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в офтальмологии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в оториноларингологии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в стоматологии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в травматологии и ортопедии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в хирургии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5988" w:type="dxa"/>
            <w:gridSpan w:val="2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Физиотерапия в урологии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41A">
              <w:rPr>
                <w:rFonts w:ascii="Times New Roman" w:hAnsi="Times New Roman"/>
                <w:b/>
                <w:sz w:val="24"/>
                <w:szCs w:val="24"/>
              </w:rPr>
              <w:t>Основы электрокардиографии и рентгенодиагностики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Физиологические основы электрокардиографии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Физиологические основы рентгенодиагностики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41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41A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 в электротерапии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Техника безопасности в электротерапии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End w:id="0"/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41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41A">
              <w:rPr>
                <w:rFonts w:ascii="Times New Roman" w:hAnsi="Times New Roman"/>
                <w:b/>
                <w:sz w:val="24"/>
                <w:szCs w:val="24"/>
              </w:rPr>
              <w:t>Врачебная помощь при дорожно-транспортных происшествиях, массовых поражениях населения, катастрофах и поражении вирусом иммунодефицита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Организация и объем первой врачебной помощи при ДТП, массовых поражениях населения и катастрофах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Задачи и организация деятельности Всероссийской службы медицины катастроф –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Санитарно-противоэпидемическое обеспечение населения в чрезвычайных ситуациях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Порядок обеспечения медицинским имуществом формирований и организаций Службы медицины катастроф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Управление Всероссийской службой медицины катастроф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715" w:type="dxa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5988" w:type="dxa"/>
            <w:gridSpan w:val="2"/>
          </w:tcPr>
          <w:p w:rsidR="00794CD4" w:rsidRPr="003A341A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1A">
              <w:rPr>
                <w:rFonts w:ascii="Times New Roman" w:hAnsi="Times New Roman"/>
                <w:sz w:val="24"/>
                <w:szCs w:val="24"/>
              </w:rPr>
              <w:t>Организация врачебной помощи при поражении ВИЧ-инфекцией</w:t>
            </w:r>
          </w:p>
        </w:tc>
        <w:tc>
          <w:tcPr>
            <w:tcW w:w="2126" w:type="dxa"/>
          </w:tcPr>
          <w:p w:rsidR="00794CD4" w:rsidRPr="00112093" w:rsidRDefault="003A5730" w:rsidP="00794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6703" w:type="dxa"/>
            <w:gridSpan w:val="3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  <w:vAlign w:val="center"/>
          </w:tcPr>
          <w:p w:rsidR="00794CD4" w:rsidRPr="00112093" w:rsidRDefault="00794CD4" w:rsidP="0079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794CD4" w:rsidRPr="00ED51A4" w:rsidTr="003A5730">
        <w:trPr>
          <w:gridBefore w:val="1"/>
          <w:wBefore w:w="40" w:type="dxa"/>
        </w:trPr>
        <w:tc>
          <w:tcPr>
            <w:tcW w:w="6703" w:type="dxa"/>
            <w:gridSpan w:val="3"/>
          </w:tcPr>
          <w:p w:rsidR="00794CD4" w:rsidRPr="00112093" w:rsidRDefault="00794CD4" w:rsidP="00794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9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794CD4" w:rsidRPr="00112093" w:rsidRDefault="00794CD4" w:rsidP="0079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D8B" w:rsidRDefault="00D61D8B" w:rsidP="00C668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D61D8B" w:rsidSect="001C771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D6" w:rsidRDefault="00EC68D6" w:rsidP="00C66804">
      <w:pPr>
        <w:spacing w:after="0" w:line="240" w:lineRule="auto"/>
      </w:pPr>
      <w:r>
        <w:separator/>
      </w:r>
    </w:p>
  </w:endnote>
  <w:endnote w:type="continuationSeparator" w:id="0">
    <w:p w:rsidR="00EC68D6" w:rsidRDefault="00EC68D6" w:rsidP="00C6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D6" w:rsidRDefault="00EC68D6" w:rsidP="00C66804">
      <w:pPr>
        <w:spacing w:after="0" w:line="240" w:lineRule="auto"/>
      </w:pPr>
      <w:r>
        <w:separator/>
      </w:r>
    </w:p>
  </w:footnote>
  <w:footnote w:type="continuationSeparator" w:id="0">
    <w:p w:rsidR="00EC68D6" w:rsidRDefault="00EC68D6" w:rsidP="00C6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B8" w:rsidRDefault="00AA63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730">
      <w:rPr>
        <w:noProof/>
      </w:rPr>
      <w:t>2</w:t>
    </w:r>
    <w:r>
      <w:rPr>
        <w:noProof/>
      </w:rPr>
      <w:fldChar w:fldCharType="end"/>
    </w:r>
  </w:p>
  <w:p w:rsidR="008973B8" w:rsidRDefault="00897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8609C8"/>
    <w:multiLevelType w:val="hybridMultilevel"/>
    <w:tmpl w:val="1A0CC88C"/>
    <w:lvl w:ilvl="0" w:tplc="C8E48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F6F59"/>
    <w:multiLevelType w:val="singleLevel"/>
    <w:tmpl w:val="EB2E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5017527"/>
    <w:multiLevelType w:val="hybridMultilevel"/>
    <w:tmpl w:val="596E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9276E9"/>
    <w:multiLevelType w:val="hybridMultilevel"/>
    <w:tmpl w:val="9DCC2694"/>
    <w:lvl w:ilvl="0" w:tplc="129E8384">
      <w:start w:val="1"/>
      <w:numFmt w:val="bullet"/>
      <w:lvlText w:val="−"/>
      <w:lvlJc w:val="left"/>
      <w:pPr>
        <w:tabs>
          <w:tab w:val="num" w:pos="244"/>
        </w:tabs>
        <w:ind w:left="96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2B3552BC"/>
    <w:multiLevelType w:val="hybridMultilevel"/>
    <w:tmpl w:val="7610D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912F78"/>
    <w:multiLevelType w:val="hybridMultilevel"/>
    <w:tmpl w:val="AD484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05900"/>
    <w:multiLevelType w:val="hybridMultilevel"/>
    <w:tmpl w:val="9E56E2AC"/>
    <w:lvl w:ilvl="0" w:tplc="72ACA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01729"/>
    <w:multiLevelType w:val="hybridMultilevel"/>
    <w:tmpl w:val="D6DC5162"/>
    <w:lvl w:ilvl="0" w:tplc="129E8384">
      <w:start w:val="1"/>
      <w:numFmt w:val="bullet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B2C6FE6"/>
    <w:multiLevelType w:val="singleLevel"/>
    <w:tmpl w:val="163C62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4">
    <w:nsid w:val="5BD12BEC"/>
    <w:multiLevelType w:val="hybridMultilevel"/>
    <w:tmpl w:val="510C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F97815"/>
    <w:multiLevelType w:val="hybridMultilevel"/>
    <w:tmpl w:val="259C24BE"/>
    <w:lvl w:ilvl="0" w:tplc="22A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AD2E16"/>
    <w:multiLevelType w:val="hybridMultilevel"/>
    <w:tmpl w:val="7946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680F6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3382A"/>
    <w:multiLevelType w:val="hybridMultilevel"/>
    <w:tmpl w:val="98020206"/>
    <w:lvl w:ilvl="0" w:tplc="DEE0B5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04"/>
    <w:rsid w:val="00012D74"/>
    <w:rsid w:val="00015A9C"/>
    <w:rsid w:val="000206A6"/>
    <w:rsid w:val="00033345"/>
    <w:rsid w:val="000433F5"/>
    <w:rsid w:val="000678D9"/>
    <w:rsid w:val="00071CA0"/>
    <w:rsid w:val="000A6EB5"/>
    <w:rsid w:val="000A7F72"/>
    <w:rsid w:val="000B4B93"/>
    <w:rsid w:val="000B78D4"/>
    <w:rsid w:val="000D1E0E"/>
    <w:rsid w:val="000F47AF"/>
    <w:rsid w:val="000F7C40"/>
    <w:rsid w:val="00111716"/>
    <w:rsid w:val="00112093"/>
    <w:rsid w:val="00112B09"/>
    <w:rsid w:val="00121009"/>
    <w:rsid w:val="00142246"/>
    <w:rsid w:val="00145D33"/>
    <w:rsid w:val="00163A71"/>
    <w:rsid w:val="001641E9"/>
    <w:rsid w:val="00171285"/>
    <w:rsid w:val="0017163F"/>
    <w:rsid w:val="001C7716"/>
    <w:rsid w:val="001D6B8A"/>
    <w:rsid w:val="0020593A"/>
    <w:rsid w:val="0021173A"/>
    <w:rsid w:val="00225292"/>
    <w:rsid w:val="00225307"/>
    <w:rsid w:val="00231598"/>
    <w:rsid w:val="00233C77"/>
    <w:rsid w:val="00246038"/>
    <w:rsid w:val="00255FCA"/>
    <w:rsid w:val="00261621"/>
    <w:rsid w:val="00266448"/>
    <w:rsid w:val="002753B3"/>
    <w:rsid w:val="0028360A"/>
    <w:rsid w:val="002860E6"/>
    <w:rsid w:val="00286C71"/>
    <w:rsid w:val="002A05ED"/>
    <w:rsid w:val="002A6311"/>
    <w:rsid w:val="002B518D"/>
    <w:rsid w:val="002B5C61"/>
    <w:rsid w:val="002B7580"/>
    <w:rsid w:val="002C7D93"/>
    <w:rsid w:val="002D2446"/>
    <w:rsid w:val="002D700E"/>
    <w:rsid w:val="002E4454"/>
    <w:rsid w:val="002E78C6"/>
    <w:rsid w:val="003078DF"/>
    <w:rsid w:val="00321097"/>
    <w:rsid w:val="003247EA"/>
    <w:rsid w:val="00327630"/>
    <w:rsid w:val="00365BFF"/>
    <w:rsid w:val="00375F18"/>
    <w:rsid w:val="0037670A"/>
    <w:rsid w:val="00382B98"/>
    <w:rsid w:val="003873B2"/>
    <w:rsid w:val="003A341A"/>
    <w:rsid w:val="003A5730"/>
    <w:rsid w:val="003E4339"/>
    <w:rsid w:val="003F28D4"/>
    <w:rsid w:val="0040409D"/>
    <w:rsid w:val="00441039"/>
    <w:rsid w:val="0044382E"/>
    <w:rsid w:val="00450E90"/>
    <w:rsid w:val="004557B3"/>
    <w:rsid w:val="004B1ACD"/>
    <w:rsid w:val="004C00DF"/>
    <w:rsid w:val="004C2B2C"/>
    <w:rsid w:val="004C2EAD"/>
    <w:rsid w:val="004D1BF0"/>
    <w:rsid w:val="004D7126"/>
    <w:rsid w:val="005318D5"/>
    <w:rsid w:val="0053546C"/>
    <w:rsid w:val="00577A55"/>
    <w:rsid w:val="0059473D"/>
    <w:rsid w:val="005A6181"/>
    <w:rsid w:val="005E3455"/>
    <w:rsid w:val="00613E31"/>
    <w:rsid w:val="00627C0D"/>
    <w:rsid w:val="00640BF4"/>
    <w:rsid w:val="00681D8E"/>
    <w:rsid w:val="0069235B"/>
    <w:rsid w:val="00695BBC"/>
    <w:rsid w:val="00695FD7"/>
    <w:rsid w:val="00752410"/>
    <w:rsid w:val="00776DF6"/>
    <w:rsid w:val="00781647"/>
    <w:rsid w:val="00794CD4"/>
    <w:rsid w:val="007A1DE6"/>
    <w:rsid w:val="007A4F33"/>
    <w:rsid w:val="007A530C"/>
    <w:rsid w:val="007C322A"/>
    <w:rsid w:val="008124B7"/>
    <w:rsid w:val="00816806"/>
    <w:rsid w:val="00820679"/>
    <w:rsid w:val="0082658C"/>
    <w:rsid w:val="00826C64"/>
    <w:rsid w:val="008317CF"/>
    <w:rsid w:val="00835193"/>
    <w:rsid w:val="008455BF"/>
    <w:rsid w:val="0085065B"/>
    <w:rsid w:val="0086184F"/>
    <w:rsid w:val="008635D7"/>
    <w:rsid w:val="00867536"/>
    <w:rsid w:val="008723D3"/>
    <w:rsid w:val="00876429"/>
    <w:rsid w:val="008855A9"/>
    <w:rsid w:val="0088705B"/>
    <w:rsid w:val="00890342"/>
    <w:rsid w:val="008973B8"/>
    <w:rsid w:val="00913109"/>
    <w:rsid w:val="0092671B"/>
    <w:rsid w:val="00935DF2"/>
    <w:rsid w:val="009433F7"/>
    <w:rsid w:val="00951759"/>
    <w:rsid w:val="009517C6"/>
    <w:rsid w:val="00952EC3"/>
    <w:rsid w:val="00956F6B"/>
    <w:rsid w:val="00962B6C"/>
    <w:rsid w:val="00983603"/>
    <w:rsid w:val="009A0256"/>
    <w:rsid w:val="009A75C1"/>
    <w:rsid w:val="009E3B5D"/>
    <w:rsid w:val="009F3F43"/>
    <w:rsid w:val="00A95BC6"/>
    <w:rsid w:val="00AA6366"/>
    <w:rsid w:val="00AA7DFE"/>
    <w:rsid w:val="00AD740F"/>
    <w:rsid w:val="00AF4D75"/>
    <w:rsid w:val="00B4782C"/>
    <w:rsid w:val="00B63C79"/>
    <w:rsid w:val="00B67AB5"/>
    <w:rsid w:val="00BB1DCE"/>
    <w:rsid w:val="00BB3652"/>
    <w:rsid w:val="00BC7D61"/>
    <w:rsid w:val="00C05B47"/>
    <w:rsid w:val="00C11809"/>
    <w:rsid w:val="00C26E71"/>
    <w:rsid w:val="00C40844"/>
    <w:rsid w:val="00C43D69"/>
    <w:rsid w:val="00C47F9F"/>
    <w:rsid w:val="00C5161A"/>
    <w:rsid w:val="00C66804"/>
    <w:rsid w:val="00C679C1"/>
    <w:rsid w:val="00C7604B"/>
    <w:rsid w:val="00CB13FA"/>
    <w:rsid w:val="00CC1CCB"/>
    <w:rsid w:val="00CF0343"/>
    <w:rsid w:val="00CF4BDE"/>
    <w:rsid w:val="00D024E2"/>
    <w:rsid w:val="00D036DA"/>
    <w:rsid w:val="00D2760E"/>
    <w:rsid w:val="00D60582"/>
    <w:rsid w:val="00D61D8B"/>
    <w:rsid w:val="00D83A47"/>
    <w:rsid w:val="00DA1852"/>
    <w:rsid w:val="00DD7105"/>
    <w:rsid w:val="00DE292D"/>
    <w:rsid w:val="00DF5690"/>
    <w:rsid w:val="00E17D43"/>
    <w:rsid w:val="00E235E1"/>
    <w:rsid w:val="00E4589E"/>
    <w:rsid w:val="00E56AD3"/>
    <w:rsid w:val="00E57312"/>
    <w:rsid w:val="00E631C4"/>
    <w:rsid w:val="00EB1673"/>
    <w:rsid w:val="00EC68D6"/>
    <w:rsid w:val="00ED3017"/>
    <w:rsid w:val="00ED51A4"/>
    <w:rsid w:val="00ED5C11"/>
    <w:rsid w:val="00EF3DAB"/>
    <w:rsid w:val="00EF606C"/>
    <w:rsid w:val="00F0188B"/>
    <w:rsid w:val="00F105C0"/>
    <w:rsid w:val="00F236F1"/>
    <w:rsid w:val="00F51C1B"/>
    <w:rsid w:val="00F5452C"/>
    <w:rsid w:val="00F553B0"/>
    <w:rsid w:val="00F720ED"/>
    <w:rsid w:val="00FB1E7F"/>
    <w:rsid w:val="00FC5BF7"/>
    <w:rsid w:val="00FE3D8B"/>
    <w:rsid w:val="00FE4060"/>
    <w:rsid w:val="00FF0CDA"/>
    <w:rsid w:val="00FF62D3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4BAD-9C61-4783-9BE2-1ABC173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04"/>
    <w:rPr>
      <w:rFonts w:ascii="Calibri" w:eastAsia="Times New Roman" w:hAnsi="Calibri" w:cs="Times New Roman"/>
    </w:rPr>
  </w:style>
  <w:style w:type="paragraph" w:styleId="1">
    <w:name w:val="heading 1"/>
    <w:aliases w:val="Знак10 Знак, Знак10 Знак"/>
    <w:basedOn w:val="a"/>
    <w:next w:val="a"/>
    <w:link w:val="10"/>
    <w:qFormat/>
    <w:rsid w:val="00C6680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, Знак9 Знак"/>
    <w:basedOn w:val="a"/>
    <w:next w:val="a"/>
    <w:link w:val="20"/>
    <w:qFormat/>
    <w:rsid w:val="00C6680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, Знак8 Знак"/>
    <w:basedOn w:val="a"/>
    <w:next w:val="a"/>
    <w:link w:val="30"/>
    <w:qFormat/>
    <w:rsid w:val="00C6680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, Знак7 Знак"/>
    <w:basedOn w:val="a"/>
    <w:next w:val="a"/>
    <w:link w:val="40"/>
    <w:qFormat/>
    <w:rsid w:val="00C6680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, Знак6 Знак"/>
    <w:basedOn w:val="a"/>
    <w:next w:val="a"/>
    <w:link w:val="50"/>
    <w:qFormat/>
    <w:rsid w:val="00C6680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, Знак5 Знак"/>
    <w:basedOn w:val="a"/>
    <w:next w:val="a"/>
    <w:link w:val="60"/>
    <w:qFormat/>
    <w:rsid w:val="00C6680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aliases w:val="Знак4 Знак, Знак4 Знак"/>
    <w:basedOn w:val="a"/>
    <w:next w:val="a"/>
    <w:link w:val="70"/>
    <w:qFormat/>
    <w:rsid w:val="00C66804"/>
    <w:pPr>
      <w:spacing w:before="240" w:after="60" w:line="240" w:lineRule="auto"/>
      <w:outlineLvl w:val="6"/>
    </w:pPr>
    <w:rPr>
      <w:rFonts w:ascii="Times New Roman" w:hAnsi="Times New Roman"/>
      <w:sz w:val="26"/>
      <w:szCs w:val="24"/>
      <w:lang w:eastAsia="ru-RU"/>
    </w:rPr>
  </w:style>
  <w:style w:type="paragraph" w:styleId="8">
    <w:name w:val="heading 8"/>
    <w:aliases w:val="Знак3 Знак, Знак3 Знак"/>
    <w:basedOn w:val="a"/>
    <w:next w:val="a"/>
    <w:link w:val="80"/>
    <w:qFormat/>
    <w:rsid w:val="00C66804"/>
    <w:pPr>
      <w:spacing w:before="240" w:after="60" w:line="240" w:lineRule="auto"/>
      <w:outlineLvl w:val="7"/>
    </w:pPr>
    <w:rPr>
      <w:rFonts w:ascii="Times New Roman" w:hAnsi="Times New Roman"/>
      <w:i/>
      <w:iCs/>
      <w:sz w:val="26"/>
      <w:szCs w:val="24"/>
      <w:lang w:eastAsia="ru-RU"/>
    </w:rPr>
  </w:style>
  <w:style w:type="paragraph" w:styleId="9">
    <w:name w:val="heading 9"/>
    <w:aliases w:val="Знак2 Знак, Знак2 Знак"/>
    <w:basedOn w:val="a"/>
    <w:next w:val="a"/>
    <w:link w:val="90"/>
    <w:qFormat/>
    <w:rsid w:val="00C6680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"/>
    <w:basedOn w:val="a0"/>
    <w:link w:val="1"/>
    <w:rsid w:val="00C668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, Знак9 Знак Знак"/>
    <w:basedOn w:val="a0"/>
    <w:link w:val="2"/>
    <w:rsid w:val="00C6680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8 Знак Знак, Знак8 Знак Знак"/>
    <w:basedOn w:val="a0"/>
    <w:link w:val="3"/>
    <w:rsid w:val="00C668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7 Знак Знак, Знак7 Знак Знак"/>
    <w:basedOn w:val="a0"/>
    <w:link w:val="4"/>
    <w:rsid w:val="00C668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, Знак6 Знак Знак"/>
    <w:basedOn w:val="a0"/>
    <w:link w:val="5"/>
    <w:rsid w:val="00C668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, Знак5 Знак Знак"/>
    <w:basedOn w:val="a0"/>
    <w:link w:val="6"/>
    <w:rsid w:val="00C668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нак4 Знак Знак, Знак4 Знак Знак"/>
    <w:basedOn w:val="a0"/>
    <w:link w:val="7"/>
    <w:rsid w:val="00C668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aliases w:val="Знак3 Знак Знак, Знак3 Знак Знак"/>
    <w:basedOn w:val="a0"/>
    <w:link w:val="8"/>
    <w:rsid w:val="00C66804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aliases w:val="Знак2 Знак Знак, Знак2 Знак Знак"/>
    <w:basedOn w:val="a0"/>
    <w:link w:val="9"/>
    <w:rsid w:val="00C66804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semiHidden/>
    <w:rsid w:val="00C6680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804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rsid w:val="00C668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668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C66804"/>
    <w:rPr>
      <w:rFonts w:cs="Times New Roman"/>
    </w:rPr>
  </w:style>
  <w:style w:type="paragraph" w:styleId="a8">
    <w:name w:val="footnote text"/>
    <w:basedOn w:val="a"/>
    <w:link w:val="a9"/>
    <w:uiPriority w:val="99"/>
    <w:rsid w:val="00C6680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668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C66804"/>
    <w:rPr>
      <w:vertAlign w:val="superscript"/>
    </w:rPr>
  </w:style>
  <w:style w:type="paragraph" w:styleId="21">
    <w:name w:val="Body Text 2"/>
    <w:basedOn w:val="a"/>
    <w:link w:val="22"/>
    <w:rsid w:val="00C66804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6680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FR1">
    <w:name w:val="FR1"/>
    <w:rsid w:val="00C66804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character" w:styleId="ab">
    <w:name w:val="endnote reference"/>
    <w:basedOn w:val="a0"/>
    <w:uiPriority w:val="99"/>
    <w:rsid w:val="00C66804"/>
    <w:rPr>
      <w:vertAlign w:val="superscript"/>
    </w:rPr>
  </w:style>
  <w:style w:type="paragraph" w:styleId="ac">
    <w:name w:val="Title"/>
    <w:aliases w:val="Знак1 Знак, Знак1 Знак"/>
    <w:basedOn w:val="a"/>
    <w:next w:val="a"/>
    <w:link w:val="ad"/>
    <w:qFormat/>
    <w:rsid w:val="00C6680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aliases w:val="Знак1 Знак Знак, Знак1 Знак Знак"/>
    <w:basedOn w:val="a0"/>
    <w:link w:val="ac"/>
    <w:rsid w:val="00C668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Subtitle"/>
    <w:aliases w:val="Знак Знак, Знак Знак"/>
    <w:basedOn w:val="a"/>
    <w:next w:val="a"/>
    <w:link w:val="af"/>
    <w:qFormat/>
    <w:rsid w:val="00C66804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eastAsia="ru-RU"/>
    </w:rPr>
  </w:style>
  <w:style w:type="character" w:customStyle="1" w:styleId="af">
    <w:name w:val="Подзаголовок Знак"/>
    <w:aliases w:val="Знак Знак Знак, Знак Знак Знак"/>
    <w:basedOn w:val="a0"/>
    <w:link w:val="ae"/>
    <w:rsid w:val="00C66804"/>
    <w:rPr>
      <w:rFonts w:ascii="Cambria" w:eastAsia="Times New Roman" w:hAnsi="Cambria" w:cs="Times New Roman"/>
      <w:sz w:val="26"/>
      <w:szCs w:val="24"/>
      <w:lang w:eastAsia="ru-RU"/>
    </w:rPr>
  </w:style>
  <w:style w:type="paragraph" w:customStyle="1" w:styleId="23">
    <w:name w:val="Цитата 2 Знак Знак"/>
    <w:basedOn w:val="a"/>
    <w:next w:val="a"/>
    <w:link w:val="24"/>
    <w:qFormat/>
    <w:rsid w:val="00C66804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4">
    <w:name w:val="Цитата 2 Знак Знак Знак"/>
    <w:link w:val="23"/>
    <w:locked/>
    <w:rsid w:val="00C66804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0">
    <w:name w:val="Выделенная цитата Знак Знак"/>
    <w:basedOn w:val="a"/>
    <w:next w:val="a"/>
    <w:link w:val="af1"/>
    <w:qFormat/>
    <w:rsid w:val="00C66804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1">
    <w:name w:val="Выделенная цитата Знак Знак Знак"/>
    <w:link w:val="af0"/>
    <w:locked/>
    <w:rsid w:val="00C66804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styleId="af2">
    <w:name w:val="Strong"/>
    <w:basedOn w:val="a0"/>
    <w:qFormat/>
    <w:rsid w:val="00C66804"/>
    <w:rPr>
      <w:b/>
    </w:rPr>
  </w:style>
  <w:style w:type="paragraph" w:styleId="af3">
    <w:name w:val="List Paragraph"/>
    <w:basedOn w:val="a"/>
    <w:qFormat/>
    <w:rsid w:val="00C668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f4">
    <w:name w:val="Emphasis"/>
    <w:basedOn w:val="a0"/>
    <w:qFormat/>
    <w:rsid w:val="00C66804"/>
    <w:rPr>
      <w:rFonts w:ascii="Calibri" w:hAnsi="Calibri"/>
      <w:b/>
      <w:i/>
    </w:rPr>
  </w:style>
  <w:style w:type="paragraph" w:styleId="af5">
    <w:name w:val="footer"/>
    <w:basedOn w:val="a"/>
    <w:link w:val="af6"/>
    <w:rsid w:val="00C668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C6680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C668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C66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66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C66804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basedOn w:val="a0"/>
    <w:link w:val="25"/>
    <w:rsid w:val="00C66804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7">
    <w:name w:val="Intense Quote"/>
    <w:basedOn w:val="a"/>
    <w:next w:val="a"/>
    <w:link w:val="af8"/>
    <w:qFormat/>
    <w:rsid w:val="00C66804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8">
    <w:name w:val="Выделенная цитата Знак"/>
    <w:basedOn w:val="a0"/>
    <w:link w:val="af7"/>
    <w:rsid w:val="00C66804"/>
    <w:rPr>
      <w:rFonts w:ascii="Times New Roman" w:eastAsia="Times New Roman" w:hAnsi="Times New Roman" w:cs="Times New Roman"/>
      <w:b/>
      <w:i/>
      <w:sz w:val="26"/>
      <w:lang w:eastAsia="ru-RU"/>
    </w:rPr>
  </w:style>
  <w:style w:type="paragraph" w:styleId="af9">
    <w:name w:val="TOC Heading"/>
    <w:basedOn w:val="1"/>
    <w:next w:val="a"/>
    <w:uiPriority w:val="39"/>
    <w:rsid w:val="00C6680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basedOn w:val="a0"/>
    <w:uiPriority w:val="99"/>
    <w:rsid w:val="00C66804"/>
    <w:rPr>
      <w:color w:val="0000FF"/>
      <w:u w:val="single"/>
    </w:rPr>
  </w:style>
  <w:style w:type="paragraph" w:styleId="afb">
    <w:name w:val="Body Text Indent"/>
    <w:basedOn w:val="a"/>
    <w:link w:val="afc"/>
    <w:rsid w:val="00C6680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C6680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d">
    <w:name w:val="No Spacing"/>
    <w:qFormat/>
    <w:rsid w:val="00C6680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e">
    <w:name w:val="т_тит_лист"/>
    <w:basedOn w:val="ac"/>
    <w:uiPriority w:val="99"/>
    <w:rsid w:val="00C6680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C6680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66804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C66804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C66804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C6680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C6680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1">
    <w:name w:val="Абзац списка1"/>
    <w:basedOn w:val="a"/>
    <w:rsid w:val="00C66804"/>
    <w:pPr>
      <w:ind w:left="720"/>
    </w:pPr>
    <w:rPr>
      <w:rFonts w:cs="Calibri"/>
    </w:rPr>
  </w:style>
  <w:style w:type="paragraph" w:styleId="aff0">
    <w:name w:val="Body Text"/>
    <w:basedOn w:val="a"/>
    <w:link w:val="aff1"/>
    <w:uiPriority w:val="99"/>
    <w:rsid w:val="00C6680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C66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804"/>
    <w:rPr>
      <w:rFonts w:cs="Times New Roman"/>
    </w:rPr>
  </w:style>
  <w:style w:type="character" w:customStyle="1" w:styleId="apple-style-span">
    <w:name w:val="apple-style-span"/>
    <w:rsid w:val="00C66804"/>
  </w:style>
  <w:style w:type="paragraph" w:styleId="aff2">
    <w:name w:val="Normal (Web)"/>
    <w:basedOn w:val="a"/>
    <w:uiPriority w:val="99"/>
    <w:rsid w:val="00C66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C66804"/>
  </w:style>
  <w:style w:type="paragraph" w:customStyle="1" w:styleId="12">
    <w:name w:val="Заголовок оглавления1"/>
    <w:basedOn w:val="1"/>
    <w:next w:val="a"/>
    <w:rsid w:val="00C6680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C6680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C66804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3"/>
    <w:locked/>
    <w:rsid w:val="00C66804"/>
    <w:rPr>
      <w:sz w:val="21"/>
    </w:rPr>
  </w:style>
  <w:style w:type="paragraph" w:customStyle="1" w:styleId="13">
    <w:name w:val="Основной текст1"/>
    <w:basedOn w:val="a"/>
    <w:link w:val="aff4"/>
    <w:rsid w:val="00C66804"/>
    <w:pPr>
      <w:spacing w:after="0" w:line="259" w:lineRule="exact"/>
    </w:pPr>
    <w:rPr>
      <w:rFonts w:asciiTheme="minorHAnsi" w:eastAsiaTheme="minorHAnsi" w:hAnsiTheme="minorHAnsi" w:cstheme="minorBidi"/>
      <w:sz w:val="21"/>
    </w:rPr>
  </w:style>
  <w:style w:type="character" w:customStyle="1" w:styleId="28">
    <w:name w:val="Заголовок №2_"/>
    <w:basedOn w:val="a0"/>
    <w:link w:val="29"/>
    <w:locked/>
    <w:rsid w:val="00C66804"/>
    <w:rPr>
      <w:rFonts w:cs="Times New Roman"/>
    </w:rPr>
  </w:style>
  <w:style w:type="paragraph" w:customStyle="1" w:styleId="29">
    <w:name w:val="Заголовок №2"/>
    <w:basedOn w:val="a"/>
    <w:link w:val="28"/>
    <w:rsid w:val="00C66804"/>
    <w:pPr>
      <w:spacing w:before="360" w:after="0" w:line="259" w:lineRule="exact"/>
      <w:outlineLvl w:val="1"/>
    </w:pPr>
    <w:rPr>
      <w:rFonts w:asciiTheme="minorHAnsi" w:eastAsiaTheme="minorHAnsi" w:hAnsiTheme="minorHAnsi"/>
    </w:rPr>
  </w:style>
  <w:style w:type="character" w:customStyle="1" w:styleId="14">
    <w:name w:val="Заголовок №1_"/>
    <w:link w:val="15"/>
    <w:locked/>
    <w:rsid w:val="00C66804"/>
    <w:rPr>
      <w:sz w:val="25"/>
    </w:rPr>
  </w:style>
  <w:style w:type="paragraph" w:customStyle="1" w:styleId="15">
    <w:name w:val="Заголовок №1"/>
    <w:basedOn w:val="a"/>
    <w:link w:val="14"/>
    <w:rsid w:val="00C66804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</w:rPr>
  </w:style>
  <w:style w:type="character" w:customStyle="1" w:styleId="2a">
    <w:name w:val="Основной текст (2)_"/>
    <w:basedOn w:val="a0"/>
    <w:link w:val="2b"/>
    <w:locked/>
    <w:rsid w:val="00C66804"/>
    <w:rPr>
      <w:rFonts w:cs="Times New Roman"/>
    </w:rPr>
  </w:style>
  <w:style w:type="paragraph" w:customStyle="1" w:styleId="2b">
    <w:name w:val="Основной текст (2)"/>
    <w:basedOn w:val="a"/>
    <w:link w:val="2a"/>
    <w:rsid w:val="00C66804"/>
    <w:pPr>
      <w:spacing w:after="0" w:line="259" w:lineRule="exact"/>
    </w:pPr>
    <w:rPr>
      <w:rFonts w:asciiTheme="minorHAnsi" w:eastAsiaTheme="minorHAnsi" w:hAnsiTheme="minorHAnsi"/>
    </w:rPr>
  </w:style>
  <w:style w:type="paragraph" w:styleId="aff5">
    <w:name w:val="endnote text"/>
    <w:basedOn w:val="a"/>
    <w:link w:val="aff6"/>
    <w:uiPriority w:val="99"/>
    <w:rsid w:val="00C6680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C66804"/>
    <w:rPr>
      <w:rFonts w:ascii="Calibri" w:eastAsia="Times New Roman" w:hAnsi="Calibri" w:cs="Times New Roman"/>
      <w:sz w:val="20"/>
      <w:szCs w:val="20"/>
    </w:rPr>
  </w:style>
  <w:style w:type="character" w:customStyle="1" w:styleId="textbold">
    <w:name w:val="textbold"/>
    <w:basedOn w:val="a0"/>
    <w:rsid w:val="00DA1852"/>
  </w:style>
  <w:style w:type="paragraph" w:customStyle="1" w:styleId="16">
    <w:name w:val="Без интервала1"/>
    <w:qFormat/>
    <w:rsid w:val="00DA1852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120">
    <w:name w:val="Знак Знак12"/>
    <w:basedOn w:val="a0"/>
    <w:rsid w:val="00DA1852"/>
  </w:style>
  <w:style w:type="character" w:customStyle="1" w:styleId="51">
    <w:name w:val="Знак Знак5"/>
    <w:basedOn w:val="a0"/>
    <w:rsid w:val="00DA1852"/>
  </w:style>
  <w:style w:type="character" w:customStyle="1" w:styleId="32">
    <w:name w:val="Знак Знак3"/>
    <w:basedOn w:val="a0"/>
    <w:rsid w:val="00DA1852"/>
  </w:style>
  <w:style w:type="character" w:customStyle="1" w:styleId="hl">
    <w:name w:val="hl"/>
    <w:basedOn w:val="a0"/>
    <w:rsid w:val="00DA1852"/>
  </w:style>
  <w:style w:type="paragraph" w:customStyle="1" w:styleId="ConsPlusNormal">
    <w:name w:val="ConsPlusNormal"/>
    <w:rsid w:val="00DA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basedOn w:val="a0"/>
    <w:rsid w:val="00DA1852"/>
    <w:rPr>
      <w:color w:val="800080"/>
      <w:u w:val="single"/>
    </w:rPr>
  </w:style>
  <w:style w:type="paragraph" w:customStyle="1" w:styleId="p5">
    <w:name w:val="p5"/>
    <w:basedOn w:val="a"/>
    <w:rsid w:val="00695FD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280D-8C44-4DD1-B376-2B4FF0DD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user</cp:lastModifiedBy>
  <cp:revision>3</cp:revision>
  <cp:lastPrinted>2014-06-20T11:19:00Z</cp:lastPrinted>
  <dcterms:created xsi:type="dcterms:W3CDTF">2017-06-22T11:54:00Z</dcterms:created>
  <dcterms:modified xsi:type="dcterms:W3CDTF">2017-06-22T11:55:00Z</dcterms:modified>
</cp:coreProperties>
</file>