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D8" w:rsidRPr="00A821D8" w:rsidRDefault="00A821D8" w:rsidP="00D81A09">
      <w:pPr>
        <w:rPr>
          <w:rFonts w:ascii="Calibri Light" w:hAnsi="Calibri Light"/>
          <w:b/>
          <w:bCs/>
          <w:sz w:val="28"/>
          <w:szCs w:val="28"/>
        </w:rPr>
      </w:pPr>
    </w:p>
    <w:p w:rsidR="005C1484" w:rsidRPr="00A821D8" w:rsidRDefault="005C1484" w:rsidP="00D81A09">
      <w:pPr>
        <w:pStyle w:val="2"/>
        <w:tabs>
          <w:tab w:val="left" w:pos="0"/>
        </w:tabs>
        <w:ind w:left="0"/>
        <w:rPr>
          <w:rFonts w:ascii="Calibri Light" w:hAnsi="Calibri Light"/>
          <w:b/>
          <w:bCs/>
          <w:sz w:val="28"/>
          <w:szCs w:val="28"/>
        </w:rPr>
      </w:pPr>
      <w:r w:rsidRPr="00A821D8">
        <w:rPr>
          <w:rFonts w:ascii="Calibri Light" w:hAnsi="Calibri Light"/>
          <w:b/>
          <w:bCs/>
          <w:sz w:val="28"/>
          <w:szCs w:val="28"/>
        </w:rPr>
        <w:t>УЧЕБНЫЙ ПЛАН</w:t>
      </w:r>
    </w:p>
    <w:p w:rsidR="005C1484" w:rsidRPr="00A821D8" w:rsidRDefault="00A821D8" w:rsidP="00A821D8">
      <w:pPr>
        <w:tabs>
          <w:tab w:val="left" w:pos="6807"/>
        </w:tabs>
        <w:jc w:val="center"/>
        <w:rPr>
          <w:rFonts w:ascii="Calibri Light" w:hAnsi="Calibri Light"/>
          <w:b/>
          <w:sz w:val="28"/>
          <w:szCs w:val="28"/>
        </w:rPr>
      </w:pPr>
      <w:r w:rsidRPr="00A821D8">
        <w:rPr>
          <w:rFonts w:ascii="Calibri Light" w:hAnsi="Calibri Light"/>
          <w:b/>
          <w:sz w:val="28"/>
          <w:szCs w:val="28"/>
        </w:rPr>
        <w:t xml:space="preserve">Цикл: </w:t>
      </w:r>
      <w:r w:rsidR="005C1484" w:rsidRPr="00A821D8">
        <w:rPr>
          <w:rFonts w:ascii="Calibri Light" w:hAnsi="Calibri Light"/>
          <w:b/>
          <w:sz w:val="28"/>
          <w:szCs w:val="28"/>
        </w:rPr>
        <w:t>«Современные бактериологические методы исследования»</w:t>
      </w:r>
    </w:p>
    <w:p w:rsidR="00D81A09" w:rsidRPr="00A821D8" w:rsidRDefault="00D81A09" w:rsidP="00D81A09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A821D8">
        <w:rPr>
          <w:rFonts w:ascii="Calibri Light" w:hAnsi="Calibri Light"/>
          <w:b/>
          <w:sz w:val="28"/>
          <w:szCs w:val="28"/>
        </w:rPr>
        <w:t xml:space="preserve">    Специальность: "Лабораторная диагностика"</w:t>
      </w:r>
    </w:p>
    <w:p w:rsidR="00A821D8" w:rsidRPr="00A821D8" w:rsidRDefault="00A821D8" w:rsidP="00D81A09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D81A09" w:rsidRPr="00A821D8" w:rsidRDefault="00D81A09" w:rsidP="00D81A09">
      <w:pPr>
        <w:tabs>
          <w:tab w:val="left" w:pos="1253"/>
          <w:tab w:val="right" w:pos="14570"/>
        </w:tabs>
        <w:rPr>
          <w:rFonts w:ascii="Calibri Light" w:hAnsi="Calibri Light"/>
          <w:b/>
          <w:sz w:val="28"/>
          <w:szCs w:val="28"/>
        </w:rPr>
      </w:pPr>
      <w:r w:rsidRPr="00A821D8">
        <w:rPr>
          <w:rFonts w:ascii="Calibri Light" w:hAnsi="Calibri Light"/>
          <w:b/>
          <w:sz w:val="28"/>
          <w:szCs w:val="28"/>
        </w:rPr>
        <w:t xml:space="preserve">Цель: </w:t>
      </w:r>
      <w:r w:rsidRPr="00A821D8">
        <w:rPr>
          <w:rFonts w:ascii="Calibri Light" w:hAnsi="Calibri Light"/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5C1484" w:rsidRPr="00A821D8" w:rsidRDefault="005C1484" w:rsidP="005C1484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  <w:r w:rsidRPr="00A821D8">
        <w:rPr>
          <w:rFonts w:ascii="Calibri Light" w:hAnsi="Calibri Light"/>
          <w:b/>
          <w:sz w:val="28"/>
          <w:szCs w:val="28"/>
          <w:lang w:val="ru-RU"/>
        </w:rPr>
        <w:t>Категория слушателей</w:t>
      </w:r>
      <w:r w:rsidRPr="00A821D8">
        <w:rPr>
          <w:rFonts w:ascii="Calibri Light" w:hAnsi="Calibri Light"/>
          <w:sz w:val="28"/>
          <w:szCs w:val="28"/>
          <w:lang w:val="ru-RU"/>
        </w:rPr>
        <w:t>: фельдшер-лаборант (лаборант) по бактериологическим методам исследования</w:t>
      </w:r>
    </w:p>
    <w:p w:rsidR="005C1484" w:rsidRPr="00A821D8" w:rsidRDefault="005C1484" w:rsidP="005C1484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A821D8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Pr="00A821D8">
        <w:rPr>
          <w:rFonts w:ascii="Calibri Light" w:hAnsi="Calibri Light"/>
          <w:sz w:val="28"/>
          <w:szCs w:val="28"/>
          <w:lang w:val="ru-RU"/>
        </w:rPr>
        <w:t xml:space="preserve">: 1 месяц (144 часа) </w:t>
      </w:r>
    </w:p>
    <w:p w:rsidR="00A821D8" w:rsidRPr="00A821D8" w:rsidRDefault="00A821D8" w:rsidP="005C1484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98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7560"/>
        <w:gridCol w:w="1674"/>
      </w:tblGrid>
      <w:tr w:rsidR="00A821D8" w:rsidRPr="00A821D8" w:rsidTr="00A821D8">
        <w:trPr>
          <w:cantSplit/>
          <w:trHeight w:hRule="exact" w:val="9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№</w:t>
            </w:r>
          </w:p>
          <w:p w:rsidR="00A821D8" w:rsidRPr="00A821D8" w:rsidRDefault="00A821D8" w:rsidP="00A821D8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A821D8">
              <w:rPr>
                <w:rFonts w:ascii="Calibri Light" w:hAnsi="Calibri Light"/>
                <w:b/>
                <w:sz w:val="28"/>
                <w:szCs w:val="28"/>
              </w:rPr>
              <w:t>п</w:t>
            </w:r>
            <w:proofErr w:type="gramEnd"/>
            <w:r w:rsidRPr="00A821D8">
              <w:rPr>
                <w:rFonts w:ascii="Calibri Light" w:hAnsi="Calibri Light"/>
                <w:b/>
                <w:sz w:val="28"/>
                <w:szCs w:val="28"/>
              </w:rPr>
              <w:t>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8" w:rsidRPr="00A821D8" w:rsidRDefault="00A821D8" w:rsidP="00A821D8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</w:tc>
      </w:tr>
      <w:tr w:rsidR="00A821D8" w:rsidRPr="00A821D8" w:rsidTr="00A821D8">
        <w:trPr>
          <w:cantSplit/>
          <w:trHeight w:val="31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9D453A" w:rsidRDefault="00FB3EBD" w:rsidP="00A821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9D453A" w:rsidRDefault="00FB3EBD" w:rsidP="00A821D8">
            <w:pPr>
              <w:rPr>
                <w:b/>
              </w:rPr>
            </w:pPr>
            <w:r w:rsidRPr="007B2A2B">
              <w:rPr>
                <w:rFonts w:ascii="Calibri Light" w:hAnsi="Calibri Light"/>
                <w:color w:val="000000"/>
                <w:sz w:val="28"/>
                <w:szCs w:val="28"/>
              </w:rPr>
              <w:t>Система и политика здравоохранения в Российской Федерации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A821D8" w:rsidRPr="00A821D8" w:rsidTr="00A821D8">
        <w:trPr>
          <w:cantSplit/>
          <w:trHeight w:val="243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pStyle w:val="Default"/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A821D8">
              <w:rPr>
                <w:rFonts w:ascii="Calibri Light" w:hAnsi="Calibri Light"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A821D8" w:rsidRPr="00A821D8" w:rsidTr="00A821D8">
        <w:trPr>
          <w:cantSplit/>
          <w:trHeight w:val="3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821D8">
              <w:rPr>
                <w:rFonts w:ascii="Calibri Light" w:hAnsi="Calibri Light"/>
                <w:sz w:val="28"/>
                <w:szCs w:val="28"/>
              </w:rPr>
              <w:t>Медицина катастроф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14</w:t>
            </w:r>
          </w:p>
        </w:tc>
      </w:tr>
      <w:tr w:rsidR="00A821D8" w:rsidRPr="00A821D8" w:rsidTr="00A821D8">
        <w:trPr>
          <w:cantSplit/>
          <w:trHeight w:val="3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821D8">
              <w:rPr>
                <w:rFonts w:ascii="Calibri Light" w:hAnsi="Calibri Light"/>
                <w:sz w:val="28"/>
                <w:szCs w:val="28"/>
              </w:rPr>
              <w:t>Понятие об эпидемиологии.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A821D8" w:rsidRPr="00A821D8" w:rsidTr="00A821D8">
        <w:trPr>
          <w:cantSplit/>
          <w:trHeight w:val="209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rPr>
                <w:rFonts w:ascii="Calibri Light" w:hAnsi="Calibri Light"/>
                <w:sz w:val="28"/>
                <w:szCs w:val="28"/>
              </w:rPr>
            </w:pPr>
            <w:r w:rsidRPr="00A821D8">
              <w:rPr>
                <w:rFonts w:ascii="Calibri Light" w:hAnsi="Calibri Light"/>
                <w:sz w:val="28"/>
                <w:szCs w:val="28"/>
              </w:rPr>
              <w:t>Общие принципы и методы диагностики в клинической бактериологии.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24</w:t>
            </w:r>
          </w:p>
        </w:tc>
      </w:tr>
      <w:tr w:rsidR="00A821D8" w:rsidRPr="00A821D8" w:rsidTr="00A821D8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21D8" w:rsidRPr="00A821D8" w:rsidRDefault="00FB3EBD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21D8" w:rsidRPr="00A821D8" w:rsidRDefault="00A821D8" w:rsidP="00A821D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821D8">
              <w:rPr>
                <w:rFonts w:ascii="Calibri Light" w:hAnsi="Calibri Light"/>
                <w:sz w:val="28"/>
                <w:szCs w:val="28"/>
              </w:rPr>
              <w:t>Частная клиническая микробиология.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46</w:t>
            </w:r>
          </w:p>
        </w:tc>
      </w:tr>
      <w:tr w:rsidR="00A821D8" w:rsidRPr="00A821D8" w:rsidTr="00A821D8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21D8" w:rsidRPr="00A821D8" w:rsidRDefault="00FB3EBD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21D8" w:rsidRPr="00A821D8" w:rsidRDefault="00A821D8" w:rsidP="00A821D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821D8">
              <w:rPr>
                <w:rFonts w:ascii="Calibri Light" w:hAnsi="Calibri Light"/>
                <w:sz w:val="28"/>
                <w:szCs w:val="28"/>
              </w:rPr>
              <w:t>Лабораторный контроль комплекса санитарно- бактериологических мероприятий в лечебных учреждениях.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26</w:t>
            </w:r>
          </w:p>
        </w:tc>
      </w:tr>
      <w:tr w:rsidR="00A821D8" w:rsidRPr="00A821D8" w:rsidTr="00A821D8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21D8" w:rsidRPr="00A821D8" w:rsidRDefault="00A821D8" w:rsidP="00A821D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A821D8">
              <w:rPr>
                <w:rFonts w:ascii="Calibri Light" w:hAnsi="Calibri Light"/>
                <w:sz w:val="28"/>
                <w:szCs w:val="28"/>
              </w:rPr>
              <w:t>Основы индикации биологических средств.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A821D8" w:rsidRPr="00A821D8" w:rsidTr="00A821D8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21D8" w:rsidRPr="00A821D8" w:rsidRDefault="00A821D8" w:rsidP="00A821D8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A821D8" w:rsidRPr="00A821D8" w:rsidTr="00A821D8">
        <w:trPr>
          <w:cantSplit/>
          <w:trHeight w:val="18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8" w:rsidRPr="00A821D8" w:rsidRDefault="00A821D8" w:rsidP="00A821D8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A821D8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D81A09" w:rsidRPr="00A821D8" w:rsidRDefault="00D81A09" w:rsidP="005C1484">
      <w:pPr>
        <w:rPr>
          <w:rFonts w:ascii="Calibri Light" w:hAnsi="Calibri Light"/>
          <w:sz w:val="28"/>
          <w:szCs w:val="28"/>
        </w:rPr>
      </w:pPr>
    </w:p>
    <w:p w:rsidR="00704FE0" w:rsidRPr="00A821D8" w:rsidRDefault="005C1484" w:rsidP="005C1484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  <w:r w:rsidRPr="00A821D8">
        <w:rPr>
          <w:rFonts w:ascii="Calibri Light" w:hAnsi="Calibri Light"/>
          <w:sz w:val="28"/>
          <w:szCs w:val="28"/>
        </w:rPr>
        <w:tab/>
        <w:t xml:space="preserve">       </w:t>
      </w:r>
    </w:p>
    <w:p w:rsidR="00704FE0" w:rsidRPr="00A821D8" w:rsidRDefault="00704FE0" w:rsidP="005C1484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sectPr w:rsidR="00704FE0" w:rsidRPr="00A821D8" w:rsidSect="00A821D8">
      <w:pgSz w:w="11906" w:h="16838"/>
      <w:pgMar w:top="1538" w:right="851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4"/>
    <w:rsid w:val="0009757D"/>
    <w:rsid w:val="000B3DCD"/>
    <w:rsid w:val="000D2536"/>
    <w:rsid w:val="000F67C7"/>
    <w:rsid w:val="00137EF9"/>
    <w:rsid w:val="00207350"/>
    <w:rsid w:val="002C16F7"/>
    <w:rsid w:val="00324CC3"/>
    <w:rsid w:val="00331802"/>
    <w:rsid w:val="003F2DE2"/>
    <w:rsid w:val="00497003"/>
    <w:rsid w:val="004E008E"/>
    <w:rsid w:val="00514033"/>
    <w:rsid w:val="00531E0B"/>
    <w:rsid w:val="00544F17"/>
    <w:rsid w:val="00575F35"/>
    <w:rsid w:val="0059539A"/>
    <w:rsid w:val="005C1484"/>
    <w:rsid w:val="005C63B6"/>
    <w:rsid w:val="00621F22"/>
    <w:rsid w:val="00651FB4"/>
    <w:rsid w:val="00704FE0"/>
    <w:rsid w:val="007E6EA5"/>
    <w:rsid w:val="00917A96"/>
    <w:rsid w:val="009629F4"/>
    <w:rsid w:val="00A821D8"/>
    <w:rsid w:val="00B02654"/>
    <w:rsid w:val="00B30508"/>
    <w:rsid w:val="00B51E53"/>
    <w:rsid w:val="00B524B1"/>
    <w:rsid w:val="00C5706A"/>
    <w:rsid w:val="00D0661E"/>
    <w:rsid w:val="00D63D8F"/>
    <w:rsid w:val="00D81A09"/>
    <w:rsid w:val="00DB0347"/>
    <w:rsid w:val="00E047F6"/>
    <w:rsid w:val="00E1355A"/>
    <w:rsid w:val="00FB3EBD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D14AE-FB16-4F35-95EB-C25935E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8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C1484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C1484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1484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A821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ГОУ ЦПК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Svetlana</dc:creator>
  <cp:keywords/>
  <dc:description/>
  <cp:lastModifiedBy>user</cp:lastModifiedBy>
  <cp:revision>4</cp:revision>
  <cp:lastPrinted>2013-10-11T05:15:00Z</cp:lastPrinted>
  <dcterms:created xsi:type="dcterms:W3CDTF">2017-05-29T12:31:00Z</dcterms:created>
  <dcterms:modified xsi:type="dcterms:W3CDTF">2017-05-29T12:32:00Z</dcterms:modified>
</cp:coreProperties>
</file>