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BC" w:rsidRPr="00253EBC" w:rsidRDefault="00253EBC" w:rsidP="00253EBC">
      <w:pPr>
        <w:jc w:val="center"/>
        <w:rPr>
          <w:rFonts w:cs="Times New Roman"/>
          <w:color w:val="000000" w:themeColor="text1"/>
          <w:sz w:val="24"/>
          <w:szCs w:val="24"/>
        </w:rPr>
      </w:pPr>
    </w:p>
    <w:p w:rsidR="00253EBC" w:rsidRPr="00253EBC" w:rsidRDefault="00253EBC" w:rsidP="00253EB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53EBC">
        <w:rPr>
          <w:rFonts w:cs="Times New Roman"/>
          <w:b/>
          <w:color w:val="000000" w:themeColor="text1"/>
          <w:sz w:val="24"/>
          <w:szCs w:val="24"/>
        </w:rPr>
        <w:t>Дополнительная профессиональная программа повышения квалификации</w:t>
      </w:r>
    </w:p>
    <w:p w:rsidR="00253EBC" w:rsidRPr="00253EBC" w:rsidRDefault="00253EBC" w:rsidP="00253EB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253EBC" w:rsidRPr="00253EBC" w:rsidRDefault="00253EBC" w:rsidP="00253EB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53EBC">
        <w:rPr>
          <w:rFonts w:cs="Times New Roman"/>
          <w:b/>
          <w:color w:val="000000" w:themeColor="text1"/>
          <w:sz w:val="24"/>
          <w:szCs w:val="24"/>
        </w:rPr>
        <w:t>Специальность «Педиатрия»</w:t>
      </w:r>
    </w:p>
    <w:p w:rsidR="00253EBC" w:rsidRPr="00253EBC" w:rsidRDefault="00253EBC" w:rsidP="00253EB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253EBC" w:rsidRPr="00253EBC" w:rsidRDefault="00253EBC" w:rsidP="00253EB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:rsidR="00253EBC" w:rsidRPr="00253EBC" w:rsidRDefault="00253EBC" w:rsidP="00253EBC">
      <w:pPr>
        <w:shd w:val="clear" w:color="auto" w:fill="FFFFFF"/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 w:rsidRPr="00253EBC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 учебного курса: </w:t>
      </w:r>
      <w:r w:rsidRPr="00253EBC">
        <w:rPr>
          <w:sz w:val="24"/>
          <w:szCs w:val="24"/>
        </w:rPr>
        <w:t>углубленном изучении теоретических знаний и овладении практическими умениями и навыками, обеспечивающими совершенствование профессиональных компетенций врачей для самостоятельной профессиональной деятельности в рамках имеющейся квалификации. </w:t>
      </w:r>
    </w:p>
    <w:p w:rsidR="00253EBC" w:rsidRPr="00253EBC" w:rsidRDefault="00253EBC" w:rsidP="00253EBC">
      <w:pPr>
        <w:shd w:val="clear" w:color="auto" w:fill="FFFFFF"/>
        <w:spacing w:before="100" w:beforeAutospacing="1" w:after="100" w:afterAutospacing="1" w:line="36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253EBC">
        <w:rPr>
          <w:rStyle w:val="a6"/>
          <w:rFonts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Программа обучения</w:t>
      </w:r>
      <w:r w:rsidRPr="00253EBC">
        <w:rPr>
          <w:rStyle w:val="apple-converted-space"/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предназначена </w:t>
      </w:r>
      <w:r w:rsidRPr="00253EBC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Pr="00253EBC">
        <w:rPr>
          <w:sz w:val="24"/>
          <w:szCs w:val="24"/>
        </w:rPr>
        <w:t>врачей-педиатров по специальности «Педиатрия»</w:t>
      </w:r>
      <w:r w:rsidR="00493783">
        <w:rPr>
          <w:sz w:val="24"/>
          <w:szCs w:val="24"/>
        </w:rPr>
        <w:t>.</w:t>
      </w:r>
    </w:p>
    <w:p w:rsidR="00253EBC" w:rsidRPr="00253EBC" w:rsidRDefault="00253EBC" w:rsidP="00253EBC">
      <w:pPr>
        <w:spacing w:line="360" w:lineRule="auto"/>
        <w:rPr>
          <w:rFonts w:cs="Times New Roman"/>
          <w:b/>
          <w:color w:val="000000" w:themeColor="text1"/>
          <w:sz w:val="24"/>
          <w:szCs w:val="24"/>
        </w:rPr>
      </w:pPr>
      <w:r w:rsidRPr="00253EBC">
        <w:rPr>
          <w:rFonts w:cs="Times New Roman"/>
          <w:b/>
          <w:color w:val="000000" w:themeColor="text1"/>
          <w:sz w:val="24"/>
          <w:szCs w:val="24"/>
        </w:rPr>
        <w:t>Продолжительность обучения 144 часа (1 месяц)</w:t>
      </w:r>
    </w:p>
    <w:p w:rsidR="00253EBC" w:rsidRPr="004D23A1" w:rsidRDefault="00253EBC" w:rsidP="00253EBC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eastAsia="Times New Roman" w:cs="Times New Roman"/>
          <w:color w:val="353233"/>
          <w:sz w:val="24"/>
          <w:szCs w:val="24"/>
          <w:lang w:eastAsia="ru-RU"/>
        </w:rPr>
      </w:pPr>
      <w:r w:rsidRPr="004D23A1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35888">
        <w:rPr>
          <w:rFonts w:eastAsia="Times New Roman" w:cs="Times New Roman"/>
          <w:b/>
          <w:i/>
          <w:color w:val="353233"/>
          <w:sz w:val="24"/>
          <w:szCs w:val="24"/>
          <w:u w:val="single"/>
          <w:lang w:eastAsia="ru-RU"/>
        </w:rPr>
        <w:t>Учебный план:</w:t>
      </w:r>
    </w:p>
    <w:p w:rsidR="00253EBC" w:rsidRPr="004D23A1" w:rsidRDefault="00253EBC" w:rsidP="00253EBC">
      <w:pPr>
        <w:rPr>
          <w:rFonts w:cs="Times New Roman"/>
          <w:sz w:val="24"/>
          <w:szCs w:val="24"/>
        </w:rPr>
      </w:pPr>
    </w:p>
    <w:tbl>
      <w:tblPr>
        <w:tblStyle w:val="a5"/>
        <w:tblW w:w="83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6067"/>
        <w:gridCol w:w="1559"/>
      </w:tblGrid>
      <w:tr w:rsidR="00F047C5" w:rsidRPr="004D23A1" w:rsidTr="00695C9B">
        <w:trPr>
          <w:trHeight w:val="645"/>
        </w:trPr>
        <w:tc>
          <w:tcPr>
            <w:tcW w:w="709" w:type="dxa"/>
            <w:tcBorders>
              <w:top w:val="single" w:sz="4" w:space="0" w:color="auto"/>
            </w:tcBorders>
          </w:tcPr>
          <w:p w:rsidR="00F047C5" w:rsidRPr="004D23A1" w:rsidRDefault="00F047C5" w:rsidP="004A49C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auto"/>
            </w:tcBorders>
          </w:tcPr>
          <w:p w:rsidR="00F047C5" w:rsidRPr="004D23A1" w:rsidRDefault="00F047C5" w:rsidP="004A49C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7C5" w:rsidRPr="004D23A1" w:rsidRDefault="00F047C5" w:rsidP="004A49C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Контроль</w:t>
            </w:r>
          </w:p>
        </w:tc>
      </w:tr>
      <w:tr w:rsidR="00F047C5" w:rsidRPr="004D23A1" w:rsidTr="00F047C5">
        <w:tc>
          <w:tcPr>
            <w:tcW w:w="709" w:type="dxa"/>
            <w:tcBorders>
              <w:top w:val="nil"/>
            </w:tcBorders>
          </w:tcPr>
          <w:p w:rsidR="00F047C5" w:rsidRPr="00924F2E" w:rsidRDefault="00F047C5" w:rsidP="00F047C5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067" w:type="dxa"/>
            <w:tcBorders>
              <w:top w:val="nil"/>
            </w:tcBorders>
          </w:tcPr>
          <w:p w:rsidR="00F047C5" w:rsidRDefault="00F047C5" w:rsidP="00F047C5">
            <w:pPr>
              <w:jc w:val="both"/>
              <w:rPr>
                <w:b/>
                <w:sz w:val="24"/>
                <w:szCs w:val="24"/>
              </w:rPr>
            </w:pPr>
            <w:r w:rsidRPr="004F02A9">
              <w:rPr>
                <w:b/>
                <w:sz w:val="24"/>
                <w:szCs w:val="24"/>
              </w:rPr>
              <w:t>Общепрофессиональны</w:t>
            </w:r>
            <w:r>
              <w:rPr>
                <w:b/>
                <w:sz w:val="24"/>
                <w:szCs w:val="24"/>
              </w:rPr>
              <w:t>е дисциплины</w:t>
            </w:r>
            <w:r w:rsidRPr="004F02A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47C5" w:rsidRDefault="00F047C5" w:rsidP="00F047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здравоохранения.</w:t>
            </w:r>
          </w:p>
          <w:p w:rsidR="00F047C5" w:rsidRPr="00E867FF" w:rsidRDefault="00F047C5" w:rsidP="00F047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047C5" w:rsidRPr="007A6697" w:rsidRDefault="00F047C5" w:rsidP="00F047C5">
            <w:pPr>
              <w:jc w:val="center"/>
              <w:rPr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047C5" w:rsidRPr="004D23A1" w:rsidTr="00F047C5">
        <w:tc>
          <w:tcPr>
            <w:tcW w:w="709" w:type="dxa"/>
            <w:tcBorders>
              <w:top w:val="nil"/>
            </w:tcBorders>
          </w:tcPr>
          <w:p w:rsidR="00F047C5" w:rsidRPr="00E867FF" w:rsidRDefault="00F047C5" w:rsidP="00F047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nil"/>
            </w:tcBorders>
          </w:tcPr>
          <w:p w:rsidR="00F047C5" w:rsidRDefault="00F047C5" w:rsidP="00F047C5">
            <w:pPr>
              <w:jc w:val="both"/>
              <w:rPr>
                <w:sz w:val="24"/>
                <w:szCs w:val="24"/>
              </w:rPr>
            </w:pPr>
            <w:r w:rsidRPr="00924F2E">
              <w:rPr>
                <w:sz w:val="24"/>
                <w:szCs w:val="24"/>
              </w:rPr>
              <w:t>-</w:t>
            </w:r>
            <w:r w:rsidRPr="0004716E">
              <w:rPr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F047C5" w:rsidRDefault="00F047C5" w:rsidP="00F047C5">
            <w:pPr>
              <w:jc w:val="both"/>
              <w:rPr>
                <w:sz w:val="24"/>
                <w:szCs w:val="24"/>
              </w:rPr>
            </w:pPr>
            <w:r w:rsidRPr="00924F2E">
              <w:rPr>
                <w:sz w:val="24"/>
                <w:szCs w:val="24"/>
              </w:rPr>
              <w:t>-</w:t>
            </w:r>
            <w:r w:rsidRPr="0004716E">
              <w:rPr>
                <w:sz w:val="24"/>
                <w:szCs w:val="24"/>
              </w:rPr>
              <w:t>Организация медицинской помощи населению</w:t>
            </w:r>
          </w:p>
          <w:p w:rsidR="00F047C5" w:rsidRDefault="00F047C5" w:rsidP="00F047C5">
            <w:pPr>
              <w:jc w:val="both"/>
              <w:rPr>
                <w:sz w:val="24"/>
                <w:szCs w:val="24"/>
              </w:rPr>
            </w:pPr>
            <w:r w:rsidRPr="00924F2E">
              <w:rPr>
                <w:sz w:val="24"/>
                <w:szCs w:val="24"/>
              </w:rPr>
              <w:t>-</w:t>
            </w:r>
            <w:r w:rsidRPr="0004716E">
              <w:rPr>
                <w:sz w:val="24"/>
                <w:szCs w:val="24"/>
              </w:rPr>
              <w:t xml:space="preserve">Современные проблемы профилактики. </w:t>
            </w:r>
          </w:p>
          <w:p w:rsidR="00F047C5" w:rsidRPr="0085331C" w:rsidRDefault="00F047C5" w:rsidP="00F047C5">
            <w:pPr>
              <w:jc w:val="both"/>
              <w:rPr>
                <w:sz w:val="24"/>
                <w:szCs w:val="24"/>
              </w:rPr>
            </w:pPr>
            <w:r w:rsidRPr="00924F2E">
              <w:rPr>
                <w:sz w:val="24"/>
                <w:szCs w:val="24"/>
              </w:rPr>
              <w:t>-</w:t>
            </w:r>
            <w:r w:rsidRPr="0004716E">
              <w:rPr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sz w:val="24"/>
                <w:szCs w:val="24"/>
              </w:rPr>
              <w:t>.</w:t>
            </w:r>
          </w:p>
          <w:p w:rsidR="00F047C5" w:rsidRDefault="00F047C5" w:rsidP="00F047C5">
            <w:pPr>
              <w:jc w:val="both"/>
              <w:rPr>
                <w:sz w:val="24"/>
                <w:szCs w:val="24"/>
              </w:rPr>
            </w:pPr>
            <w:r w:rsidRPr="00924F2E">
              <w:rPr>
                <w:sz w:val="24"/>
                <w:szCs w:val="24"/>
              </w:rPr>
              <w:t>-</w:t>
            </w:r>
            <w:r w:rsidRPr="0004716E">
              <w:rPr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  <w:p w:rsidR="00F047C5" w:rsidRPr="00E867FF" w:rsidRDefault="00F047C5" w:rsidP="00F047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047C5" w:rsidRPr="007A6697" w:rsidRDefault="00F047C5" w:rsidP="00F047C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  <w:tcBorders>
              <w:top w:val="nil"/>
            </w:tcBorders>
          </w:tcPr>
          <w:p w:rsidR="00F047C5" w:rsidRPr="004D23A1" w:rsidRDefault="00F047C5" w:rsidP="00F047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nil"/>
            </w:tcBorders>
          </w:tcPr>
          <w:p w:rsidR="00F047C5" w:rsidRPr="00696D41" w:rsidRDefault="00F047C5" w:rsidP="00F047C5">
            <w:pPr>
              <w:jc w:val="both"/>
              <w:rPr>
                <w:b/>
                <w:sz w:val="24"/>
                <w:szCs w:val="24"/>
              </w:rPr>
            </w:pPr>
            <w:r w:rsidRPr="00696D41">
              <w:rPr>
                <w:b/>
                <w:sz w:val="24"/>
                <w:szCs w:val="24"/>
              </w:rPr>
              <w:t>Основы социальной гигиены и организации педиатрической помощи в Российской Федерации</w:t>
            </w:r>
          </w:p>
        </w:tc>
        <w:tc>
          <w:tcPr>
            <w:tcW w:w="1559" w:type="dxa"/>
            <w:tcBorders>
              <w:top w:val="nil"/>
            </w:tcBorders>
          </w:tcPr>
          <w:p w:rsidR="00F047C5" w:rsidRPr="004D23A1" w:rsidRDefault="00F047C5" w:rsidP="00F04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6067" w:type="dxa"/>
          </w:tcPr>
          <w:p w:rsidR="00F047C5" w:rsidRPr="00BC4008" w:rsidRDefault="00F047C5" w:rsidP="00F047C5">
            <w:pPr>
              <w:pStyle w:val="a4"/>
              <w:jc w:val="both"/>
            </w:pPr>
            <w:r w:rsidRPr="00BC4008">
              <w:t>Педиатрическая служба в период реформирования здравоохранения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6067" w:type="dxa"/>
          </w:tcPr>
          <w:p w:rsidR="00F047C5" w:rsidRPr="004A616D" w:rsidRDefault="00F047C5" w:rsidP="00F047C5">
            <w:pPr>
              <w:pStyle w:val="a4"/>
              <w:jc w:val="both"/>
            </w:pPr>
            <w:r w:rsidRPr="004A616D">
              <w:rPr>
                <w:bCs/>
              </w:rPr>
              <w:t>Законодательство Российской Федерации в сфере охраны здоровья граждан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F047C5" w:rsidRPr="00BC4008" w:rsidRDefault="00F047C5" w:rsidP="00F047C5">
            <w:pPr>
              <w:pStyle w:val="a4"/>
              <w:jc w:val="both"/>
            </w:pPr>
            <w:r w:rsidRPr="00BC4008">
              <w:t xml:space="preserve">Медицинское страхование 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F047C5" w:rsidRPr="00BC4008" w:rsidRDefault="00F047C5" w:rsidP="00F047C5">
            <w:pPr>
              <w:pStyle w:val="a4"/>
              <w:jc w:val="both"/>
            </w:pPr>
            <w:r w:rsidRPr="00BC4008">
              <w:t>Экспертиза временной нетрудоспособности и инвалидности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93783" w:rsidRPr="004D23A1" w:rsidTr="005F6C2F">
        <w:tc>
          <w:tcPr>
            <w:tcW w:w="709" w:type="dxa"/>
            <w:tcBorders>
              <w:top w:val="nil"/>
            </w:tcBorders>
          </w:tcPr>
          <w:p w:rsidR="00493783" w:rsidRPr="00924F2E" w:rsidRDefault="00493783" w:rsidP="005F6C2F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067" w:type="dxa"/>
            <w:tcBorders>
              <w:top w:val="nil"/>
            </w:tcBorders>
          </w:tcPr>
          <w:p w:rsidR="00493783" w:rsidRPr="00E867FF" w:rsidRDefault="00493783" w:rsidP="005F6C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1559" w:type="dxa"/>
            <w:tcBorders>
              <w:top w:val="nil"/>
            </w:tcBorders>
          </w:tcPr>
          <w:p w:rsidR="00493783" w:rsidRPr="007A6697" w:rsidRDefault="00493783" w:rsidP="005F6C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47C5" w:rsidRPr="004D23A1" w:rsidTr="00F047C5">
        <w:trPr>
          <w:trHeight w:val="569"/>
        </w:trPr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F047C5" w:rsidRPr="00696D41" w:rsidRDefault="00F047C5" w:rsidP="00F047C5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96D41">
              <w:rPr>
                <w:b/>
                <w:sz w:val="24"/>
                <w:szCs w:val="24"/>
              </w:rPr>
              <w:t>Нормальная и патологическая физиология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6067" w:type="dxa"/>
          </w:tcPr>
          <w:p w:rsidR="00F047C5" w:rsidRPr="00696D41" w:rsidRDefault="00F047C5" w:rsidP="00F047C5">
            <w:pPr>
              <w:snapToGrid w:val="0"/>
              <w:jc w:val="both"/>
              <w:rPr>
                <w:sz w:val="24"/>
                <w:szCs w:val="24"/>
              </w:rPr>
            </w:pPr>
            <w:r w:rsidRPr="00696D41">
              <w:rPr>
                <w:sz w:val="24"/>
                <w:szCs w:val="24"/>
              </w:rPr>
              <w:t>Нормальная физиология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6067" w:type="dxa"/>
          </w:tcPr>
          <w:p w:rsidR="00F047C5" w:rsidRPr="00696D41" w:rsidRDefault="00F047C5" w:rsidP="00F047C5">
            <w:pPr>
              <w:snapToGrid w:val="0"/>
              <w:jc w:val="both"/>
              <w:rPr>
                <w:sz w:val="24"/>
                <w:szCs w:val="24"/>
              </w:rPr>
            </w:pPr>
            <w:r w:rsidRPr="00696D41">
              <w:rPr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6067" w:type="dxa"/>
          </w:tcPr>
          <w:p w:rsidR="00F047C5" w:rsidRPr="00696D41" w:rsidRDefault="00F047C5" w:rsidP="00F047C5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96D41">
              <w:rPr>
                <w:b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6067" w:type="dxa"/>
          </w:tcPr>
          <w:p w:rsidR="00F047C5" w:rsidRPr="00696D41" w:rsidRDefault="00F047C5" w:rsidP="00F047C5">
            <w:pPr>
              <w:pStyle w:val="a4"/>
              <w:jc w:val="both"/>
            </w:pPr>
            <w:r w:rsidRPr="00696D41">
              <w:t>Клиническая фармакокинетика. Фармакодинамика лекарственных средств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6067" w:type="dxa"/>
          </w:tcPr>
          <w:p w:rsidR="00F047C5" w:rsidRPr="00696D41" w:rsidRDefault="00F047C5" w:rsidP="00F047C5">
            <w:pPr>
              <w:pStyle w:val="a4"/>
              <w:jc w:val="both"/>
            </w:pPr>
            <w:r w:rsidRPr="00696D41">
              <w:t>Частные вопросы клинической фармакологии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F047C5" w:rsidRPr="00E728EA" w:rsidRDefault="00F047C5" w:rsidP="00F047C5">
            <w:pPr>
              <w:pStyle w:val="a4"/>
              <w:jc w:val="both"/>
              <w:rPr>
                <w:b/>
              </w:rPr>
            </w:pPr>
            <w:r w:rsidRPr="00E728EA">
              <w:rPr>
                <w:b/>
              </w:rPr>
              <w:t xml:space="preserve">Диагностика, профилактика и коррекция отклонений в состоянии здоровья детей в амбулаторно-поликлинических условиях 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6067" w:type="dxa"/>
          </w:tcPr>
          <w:p w:rsidR="00F047C5" w:rsidRPr="00E728EA" w:rsidRDefault="00F047C5" w:rsidP="00F047C5">
            <w:pPr>
              <w:pStyle w:val="a4"/>
              <w:jc w:val="both"/>
            </w:pPr>
            <w:r w:rsidRPr="00E728EA">
              <w:rPr>
                <w:bCs/>
              </w:rPr>
              <w:t>Динамическое наблюдение за детьми в поликлинике от рождения до 18 лет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6067" w:type="dxa"/>
          </w:tcPr>
          <w:p w:rsidR="00F047C5" w:rsidRPr="00E728EA" w:rsidRDefault="00F047C5" w:rsidP="00F047C5">
            <w:pPr>
              <w:pStyle w:val="a4"/>
              <w:jc w:val="both"/>
            </w:pPr>
            <w:r w:rsidRPr="00E728EA">
              <w:rPr>
                <w:bCs/>
              </w:rPr>
              <w:t>Оптимизация здоровья детей в соответствии с возрастом, группой здоровья и социальными факторами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6067" w:type="dxa"/>
          </w:tcPr>
          <w:p w:rsidR="00F047C5" w:rsidRPr="00E728EA" w:rsidRDefault="00F047C5" w:rsidP="00F047C5">
            <w:pPr>
              <w:pStyle w:val="a4"/>
              <w:jc w:val="both"/>
              <w:rPr>
                <w:bCs/>
              </w:rPr>
            </w:pPr>
            <w:r w:rsidRPr="00E728EA">
              <w:rPr>
                <w:bCs/>
              </w:rPr>
              <w:t>Основы детской реабилитологии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67" w:type="dxa"/>
          </w:tcPr>
          <w:p w:rsidR="00F047C5" w:rsidRPr="00E728EA" w:rsidRDefault="00F047C5" w:rsidP="00F047C5">
            <w:pPr>
              <w:pStyle w:val="a4"/>
              <w:jc w:val="both"/>
              <w:rPr>
                <w:b/>
                <w:bCs/>
              </w:rPr>
            </w:pPr>
            <w:r w:rsidRPr="00E728EA">
              <w:rPr>
                <w:b/>
                <w:bCs/>
              </w:rPr>
              <w:t>Питание здоровых и больных детей и подростков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6067" w:type="dxa"/>
          </w:tcPr>
          <w:p w:rsidR="00F047C5" w:rsidRPr="00E728EA" w:rsidRDefault="00F047C5" w:rsidP="00F047C5">
            <w:pPr>
              <w:pStyle w:val="a4"/>
              <w:rPr>
                <w:bCs/>
              </w:rPr>
            </w:pPr>
            <w:r w:rsidRPr="00E728EA">
              <w:t xml:space="preserve">Понятие о </w:t>
            </w:r>
            <w:proofErr w:type="spellStart"/>
            <w:r w:rsidRPr="00E728EA">
              <w:t>нутрициологии</w:t>
            </w:r>
            <w:proofErr w:type="spellEnd"/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6067" w:type="dxa"/>
          </w:tcPr>
          <w:p w:rsidR="00F047C5" w:rsidRPr="00E728EA" w:rsidRDefault="00F047C5" w:rsidP="00F047C5">
            <w:pPr>
              <w:pStyle w:val="a4"/>
              <w:jc w:val="both"/>
              <w:rPr>
                <w:bCs/>
              </w:rPr>
            </w:pPr>
            <w:r w:rsidRPr="00E728EA">
              <w:t>Рациональное вскармливание детей первого года жизни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6067" w:type="dxa"/>
          </w:tcPr>
          <w:p w:rsidR="00F047C5" w:rsidRPr="00E728EA" w:rsidRDefault="00F047C5" w:rsidP="00F047C5">
            <w:pPr>
              <w:pStyle w:val="a4"/>
              <w:jc w:val="both"/>
              <w:rPr>
                <w:bCs/>
              </w:rPr>
            </w:pPr>
            <w:r w:rsidRPr="00E728EA">
              <w:t>Рациональное вскармливание ребенка от 1 года до 3 лет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6067" w:type="dxa"/>
          </w:tcPr>
          <w:p w:rsidR="00F047C5" w:rsidRPr="00E728EA" w:rsidRDefault="00F047C5" w:rsidP="00F047C5">
            <w:pPr>
              <w:pStyle w:val="a4"/>
              <w:jc w:val="both"/>
            </w:pPr>
            <w:r w:rsidRPr="00E728EA">
              <w:t>Рациональное питание детей дошкольного и школьного возраста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w="6067" w:type="dxa"/>
          </w:tcPr>
          <w:p w:rsidR="00F047C5" w:rsidRPr="00E728EA" w:rsidRDefault="00F047C5" w:rsidP="00F047C5">
            <w:pPr>
              <w:pStyle w:val="a4"/>
              <w:jc w:val="both"/>
            </w:pPr>
            <w:r w:rsidRPr="00E728EA">
              <w:t>Диетотерапия при различных заболеваниях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67" w:type="dxa"/>
          </w:tcPr>
          <w:p w:rsidR="00F047C5" w:rsidRPr="003707F8" w:rsidRDefault="00F047C5" w:rsidP="00F047C5">
            <w:pPr>
              <w:pStyle w:val="a4"/>
              <w:jc w:val="both"/>
              <w:rPr>
                <w:b/>
              </w:rPr>
            </w:pPr>
            <w:r w:rsidRPr="003707F8">
              <w:rPr>
                <w:b/>
              </w:rPr>
              <w:t>Медицинская генетика, клиническая иммунология и аллергология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6067" w:type="dxa"/>
          </w:tcPr>
          <w:p w:rsidR="00F047C5" w:rsidRPr="00E728EA" w:rsidRDefault="00F047C5" w:rsidP="00F047C5">
            <w:pPr>
              <w:pStyle w:val="a4"/>
              <w:jc w:val="both"/>
            </w:pPr>
            <w:r>
              <w:t>Основы медицинской генетики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6067" w:type="dxa"/>
          </w:tcPr>
          <w:p w:rsidR="00F047C5" w:rsidRPr="00E728EA" w:rsidRDefault="00F047C5" w:rsidP="00F047C5">
            <w:pPr>
              <w:pStyle w:val="a4"/>
              <w:jc w:val="both"/>
            </w:pPr>
            <w:r>
              <w:t>Иммунитет и иммунопатологические состояния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6067" w:type="dxa"/>
          </w:tcPr>
          <w:p w:rsidR="00F047C5" w:rsidRPr="00E728EA" w:rsidRDefault="00F047C5" w:rsidP="00F047C5">
            <w:pPr>
              <w:pStyle w:val="a4"/>
              <w:jc w:val="both"/>
            </w:pPr>
            <w:r>
              <w:t>Аллергия и аллергические болезни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67" w:type="dxa"/>
          </w:tcPr>
          <w:p w:rsidR="00F047C5" w:rsidRPr="00A027F5" w:rsidRDefault="00F047C5" w:rsidP="00F047C5">
            <w:pPr>
              <w:pStyle w:val="a4"/>
              <w:jc w:val="both"/>
              <w:rPr>
                <w:b/>
              </w:rPr>
            </w:pPr>
            <w:r w:rsidRPr="00A027F5">
              <w:rPr>
                <w:b/>
              </w:rPr>
              <w:t>Физиология и патология новорожденных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6067" w:type="dxa"/>
          </w:tcPr>
          <w:p w:rsidR="00F047C5" w:rsidRPr="00A027F5" w:rsidRDefault="00F047C5" w:rsidP="00F047C5">
            <w:pPr>
              <w:pStyle w:val="a4"/>
              <w:jc w:val="both"/>
            </w:pPr>
            <w:r w:rsidRPr="00A027F5">
              <w:t>Физиология и патология пренатального периода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6067" w:type="dxa"/>
          </w:tcPr>
          <w:p w:rsidR="00F047C5" w:rsidRPr="00A027F5" w:rsidRDefault="00F047C5" w:rsidP="00F047C5">
            <w:pPr>
              <w:pStyle w:val="a4"/>
              <w:jc w:val="both"/>
            </w:pPr>
            <w:r w:rsidRPr="00A027F5">
              <w:t>Физиология и патология интранатального периода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7.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F047C5" w:rsidRPr="00A027F5" w:rsidRDefault="00F047C5" w:rsidP="00F047C5">
            <w:pPr>
              <w:pStyle w:val="a4"/>
              <w:jc w:val="both"/>
            </w:pPr>
            <w:r w:rsidRPr="00A027F5">
              <w:t>Физиология и патология доношенного новорожденного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7.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F047C5" w:rsidRPr="00A027F5" w:rsidRDefault="00F047C5" w:rsidP="00F047C5">
            <w:pPr>
              <w:pStyle w:val="a4"/>
              <w:jc w:val="both"/>
            </w:pPr>
            <w:r w:rsidRPr="00A027F5">
              <w:t>Инфекционные заболевания новорожденного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67" w:type="dxa"/>
          </w:tcPr>
          <w:p w:rsidR="00F047C5" w:rsidRPr="00450F2B" w:rsidRDefault="00F047C5" w:rsidP="00F047C5">
            <w:pPr>
              <w:pStyle w:val="a4"/>
              <w:jc w:val="both"/>
              <w:rPr>
                <w:b/>
              </w:rPr>
            </w:pPr>
            <w:r w:rsidRPr="00450F2B">
              <w:rPr>
                <w:b/>
              </w:rPr>
              <w:t>Заболевания органов дыхания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контроль)</w:t>
            </w: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6067" w:type="dxa"/>
          </w:tcPr>
          <w:p w:rsidR="00F047C5" w:rsidRPr="00450F2B" w:rsidRDefault="00F047C5" w:rsidP="00F047C5">
            <w:pPr>
              <w:pStyle w:val="a4"/>
              <w:jc w:val="both"/>
            </w:pPr>
            <w:r w:rsidRPr="00450F2B">
              <w:t>Возрастные анатомо-физиологические особенности органов дыхания у детей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8.2</w:t>
            </w:r>
          </w:p>
        </w:tc>
        <w:tc>
          <w:tcPr>
            <w:tcW w:w="6067" w:type="dxa"/>
          </w:tcPr>
          <w:p w:rsidR="00F047C5" w:rsidRPr="00450F2B" w:rsidRDefault="00F047C5" w:rsidP="00F047C5">
            <w:pPr>
              <w:pStyle w:val="a4"/>
              <w:jc w:val="both"/>
            </w:pPr>
            <w:r w:rsidRPr="00450F2B">
              <w:t>Методы исследования органов дыхания и интерпретация результатов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8.3</w:t>
            </w:r>
          </w:p>
        </w:tc>
        <w:tc>
          <w:tcPr>
            <w:tcW w:w="6067" w:type="dxa"/>
          </w:tcPr>
          <w:p w:rsidR="00F047C5" w:rsidRPr="00450F2B" w:rsidRDefault="00F047C5" w:rsidP="00F047C5">
            <w:pPr>
              <w:pStyle w:val="a4"/>
              <w:jc w:val="both"/>
            </w:pPr>
            <w:r w:rsidRPr="00450F2B">
              <w:t>Заболевания верхних дыхательных путей: этиопатогенез, клиническая картина, диагностика, терапия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8.4</w:t>
            </w:r>
          </w:p>
        </w:tc>
        <w:tc>
          <w:tcPr>
            <w:tcW w:w="6067" w:type="dxa"/>
          </w:tcPr>
          <w:p w:rsidR="00F047C5" w:rsidRPr="00450F2B" w:rsidRDefault="00F047C5" w:rsidP="00F047C5">
            <w:pPr>
              <w:pStyle w:val="a4"/>
              <w:jc w:val="both"/>
            </w:pPr>
            <w:r w:rsidRPr="00450F2B">
              <w:t>Заболевания нижних дыхательных путей: этиопатогенез, клиническая картина, диагностика, терапия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253EBC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253EBC">
              <w:rPr>
                <w:rFonts w:cs="Times New Roman"/>
                <w:sz w:val="24"/>
                <w:szCs w:val="24"/>
              </w:rPr>
              <w:t>8.5.</w:t>
            </w:r>
          </w:p>
        </w:tc>
        <w:tc>
          <w:tcPr>
            <w:tcW w:w="6067" w:type="dxa"/>
          </w:tcPr>
          <w:p w:rsidR="00F047C5" w:rsidRPr="00450F2B" w:rsidRDefault="00F047C5" w:rsidP="00F047C5">
            <w:pPr>
              <w:pStyle w:val="a4"/>
              <w:jc w:val="both"/>
            </w:pPr>
            <w:r w:rsidRPr="00450F2B">
              <w:t>Туберкулез органов дыхания у детей и подростков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8.6.</w:t>
            </w:r>
          </w:p>
        </w:tc>
        <w:tc>
          <w:tcPr>
            <w:tcW w:w="6067" w:type="dxa"/>
          </w:tcPr>
          <w:p w:rsidR="00F047C5" w:rsidRPr="00450F2B" w:rsidRDefault="00F047C5" w:rsidP="00F047C5">
            <w:pPr>
              <w:pStyle w:val="a4"/>
              <w:jc w:val="both"/>
            </w:pPr>
            <w:r w:rsidRPr="00450F2B">
              <w:t>Поражение легких при генетически детерминированных и наследственных заболеваниях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67" w:type="dxa"/>
          </w:tcPr>
          <w:p w:rsidR="00F047C5" w:rsidRPr="00450F2B" w:rsidRDefault="00F047C5" w:rsidP="00F047C5">
            <w:pPr>
              <w:pStyle w:val="a4"/>
              <w:jc w:val="both"/>
              <w:rPr>
                <w:b/>
              </w:rPr>
            </w:pPr>
            <w:r w:rsidRPr="00450F2B">
              <w:rPr>
                <w:b/>
              </w:rPr>
              <w:t xml:space="preserve">Болезни органов кровообращения. Диффузные болезни соединительной ткани. Ревматические заболевания. 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</w:pPr>
            <w:r w:rsidRPr="00F54C45">
              <w:t>Возрастные анатомо-физиологические особенности системы кровообращения у детей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</w:pPr>
            <w:r w:rsidRPr="00F54C45">
              <w:t>Методы исследования сердечно-сосудистой системы и интерпретация результатов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253EBC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253EBC">
              <w:rPr>
                <w:rFonts w:cs="Times New Roman"/>
                <w:sz w:val="24"/>
                <w:szCs w:val="24"/>
              </w:rPr>
              <w:t>9.3.</w:t>
            </w:r>
          </w:p>
        </w:tc>
        <w:tc>
          <w:tcPr>
            <w:tcW w:w="6067" w:type="dxa"/>
          </w:tcPr>
          <w:p w:rsidR="00F047C5" w:rsidRPr="00641D85" w:rsidRDefault="00F047C5" w:rsidP="00F047C5">
            <w:pPr>
              <w:pStyle w:val="a4"/>
              <w:jc w:val="both"/>
            </w:pPr>
            <w:r>
              <w:t>Врожденные пороки сердца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253EBC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253EBC">
              <w:rPr>
                <w:rFonts w:cs="Times New Roman"/>
                <w:sz w:val="24"/>
                <w:szCs w:val="24"/>
              </w:rPr>
              <w:t>9.4.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</w:pPr>
            <w:r w:rsidRPr="00F54C45">
              <w:t xml:space="preserve">Синдром вегетативной дистонии </w:t>
            </w:r>
            <w:r w:rsidRPr="00E42BA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далее − </w:t>
            </w:r>
            <w:r w:rsidRPr="00F54C45">
              <w:t>СВД) у детей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253EBC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 w:rsidRPr="00253EBC">
              <w:rPr>
                <w:rFonts w:cs="Times New Roman"/>
                <w:sz w:val="24"/>
                <w:szCs w:val="24"/>
              </w:rPr>
              <w:t>9.5.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</w:pPr>
            <w:r w:rsidRPr="00F54C45">
              <w:t>Артериальная гипертензия у детей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9.6.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</w:pPr>
            <w:r w:rsidRPr="00F54C45">
              <w:t>Болезни эндо- и миокарда: патогенетические механизмы развития, клиническая картина, диагностика, современные подходы к терапии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4D23A1" w:rsidRDefault="00F047C5" w:rsidP="00F047C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9.7.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</w:pPr>
            <w:r w:rsidRPr="00F54C45">
              <w:t>Ревматические болезни: патогенетические механизмы развития, особенности клинической картины, диагностика, лечение и прогноз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253EBC" w:rsidRDefault="00F047C5" w:rsidP="00F047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53EBC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  <w:rPr>
                <w:b/>
              </w:rPr>
            </w:pPr>
            <w:r w:rsidRPr="00F54C45">
              <w:rPr>
                <w:b/>
              </w:rPr>
              <w:t>Болезни органов кроветворения, геморрагические и тромботические заболевания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047C5" w:rsidRPr="004D23A1" w:rsidTr="00F047C5">
        <w:tc>
          <w:tcPr>
            <w:tcW w:w="709" w:type="dxa"/>
          </w:tcPr>
          <w:p w:rsidR="00F047C5" w:rsidRPr="00F54C45" w:rsidRDefault="00F047C5" w:rsidP="00F047C5">
            <w:pPr>
              <w:pStyle w:val="a4"/>
            </w:pPr>
            <w:r>
              <w:t>10.1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</w:pPr>
            <w:r w:rsidRPr="00F54C45">
              <w:t>Анатомо-физиологические особенности кроветворной системы и системы гемостаза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F54C45" w:rsidRDefault="00F047C5" w:rsidP="00F047C5">
            <w:pPr>
              <w:pStyle w:val="a4"/>
            </w:pPr>
            <w:r>
              <w:t>10.2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</w:pPr>
            <w:r w:rsidRPr="00F54C45">
              <w:t>Методы исследования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F54C45" w:rsidRDefault="00F047C5" w:rsidP="00F047C5">
            <w:pPr>
              <w:pStyle w:val="a4"/>
            </w:pPr>
            <w:r>
              <w:t>10.3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</w:pPr>
            <w:r w:rsidRPr="00F54C45">
              <w:t>Анемии: этиопатогенез, возрастные особенности клинической картины, диагностика, лечение и прогноз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F54C45" w:rsidRDefault="00F047C5" w:rsidP="00F047C5">
            <w:pPr>
              <w:pStyle w:val="a4"/>
            </w:pPr>
            <w:r>
              <w:t>10.4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</w:pPr>
            <w:r w:rsidRPr="00F54C45">
              <w:t>Геморрагические и тромботические заболевания: этиопатогенез, возрастные особенности клинической картины, диагностика, лечение и прогноз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F54C45" w:rsidRDefault="00F047C5" w:rsidP="00F047C5">
            <w:pPr>
              <w:pStyle w:val="a4"/>
            </w:pPr>
            <w:r>
              <w:t>10.5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</w:pPr>
            <w:r w:rsidRPr="00F54C45">
              <w:t>Основы гематоонкологии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F54C45" w:rsidRDefault="00F047C5" w:rsidP="00F047C5">
            <w:pPr>
              <w:pStyle w:val="a4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  <w:rPr>
                <w:b/>
              </w:rPr>
            </w:pPr>
            <w:r w:rsidRPr="00F54C45">
              <w:rPr>
                <w:b/>
              </w:rPr>
              <w:t>Болезни органов пищеварения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047C5" w:rsidRPr="004D23A1" w:rsidTr="00F047C5">
        <w:tc>
          <w:tcPr>
            <w:tcW w:w="709" w:type="dxa"/>
          </w:tcPr>
          <w:p w:rsidR="00F047C5" w:rsidRPr="00F54C45" w:rsidRDefault="00F047C5" w:rsidP="00F047C5">
            <w:pPr>
              <w:pStyle w:val="a4"/>
            </w:pPr>
            <w:r>
              <w:t>11.1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</w:pPr>
            <w:r w:rsidRPr="00F54C45">
              <w:t>Возрастные анатомо-физиологические особенности пищеварительной системы у детей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F54C45" w:rsidRDefault="00F047C5" w:rsidP="00F047C5">
            <w:pPr>
              <w:pStyle w:val="a4"/>
            </w:pPr>
            <w:r>
              <w:t>11.2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</w:pPr>
            <w:r w:rsidRPr="00F54C45">
              <w:t>Методы исследования в детской гастроэнтерологии, интерпретация результатов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F54C45" w:rsidRDefault="00F047C5" w:rsidP="00F047C5">
            <w:pPr>
              <w:pStyle w:val="a4"/>
            </w:pPr>
            <w:r>
              <w:t>11.3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</w:pPr>
            <w:r w:rsidRPr="00F54C45">
              <w:t xml:space="preserve">Функциональные нарушения деятельности </w:t>
            </w:r>
            <w:r>
              <w:rPr>
                <w:sz w:val="28"/>
                <w:szCs w:val="28"/>
              </w:rPr>
              <w:t>ЖКТ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F54C45" w:rsidRDefault="00F047C5" w:rsidP="00F047C5">
            <w:pPr>
              <w:pStyle w:val="a4"/>
            </w:pPr>
            <w:r>
              <w:t>11.4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</w:pPr>
            <w:r w:rsidRPr="00F54C45">
              <w:t>Заболевания желудка и двенадцатиперстной кишки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F54C45" w:rsidRDefault="00F047C5" w:rsidP="00F047C5">
            <w:pPr>
              <w:pStyle w:val="a4"/>
            </w:pPr>
            <w:r>
              <w:t>11.5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</w:pPr>
            <w:r w:rsidRPr="00F54C45">
              <w:t>Заболевания тонкой кишки: этиопатогенез, возрастные особенности клинической картины, диагностика, лечение и прогноз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F54C45" w:rsidRDefault="00F047C5" w:rsidP="00F047C5">
            <w:pPr>
              <w:pStyle w:val="a4"/>
            </w:pPr>
            <w:r>
              <w:t>11.6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</w:pPr>
            <w:r w:rsidRPr="00F54C45">
              <w:t>Заболевания толстой кишки: этиопатогенез, возрастные особенности клинической картины, диагностика, лечение и прогноз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F54C45" w:rsidRDefault="00F047C5" w:rsidP="00F047C5">
            <w:pPr>
              <w:pStyle w:val="a4"/>
            </w:pPr>
            <w:r>
              <w:t>11.7</w:t>
            </w:r>
          </w:p>
        </w:tc>
        <w:tc>
          <w:tcPr>
            <w:tcW w:w="6067" w:type="dxa"/>
          </w:tcPr>
          <w:p w:rsidR="00F047C5" w:rsidRPr="00F54C45" w:rsidRDefault="00F047C5" w:rsidP="00F047C5">
            <w:pPr>
              <w:pStyle w:val="a4"/>
              <w:jc w:val="both"/>
            </w:pPr>
            <w:r w:rsidRPr="00F54C45">
              <w:t>Заболевания поджелудочной железы и гепатобилиарной системы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2A445F" w:rsidRDefault="00F047C5" w:rsidP="00F047C5">
            <w:pPr>
              <w:pStyle w:val="a4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67" w:type="dxa"/>
          </w:tcPr>
          <w:p w:rsidR="00F047C5" w:rsidRPr="002A445F" w:rsidRDefault="00F047C5" w:rsidP="00F047C5">
            <w:pPr>
              <w:pStyle w:val="a4"/>
              <w:jc w:val="both"/>
              <w:rPr>
                <w:b/>
              </w:rPr>
            </w:pPr>
            <w:r w:rsidRPr="002A445F">
              <w:rPr>
                <w:b/>
              </w:rPr>
              <w:t>Болезни мочевой системы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047C5" w:rsidRPr="004D23A1" w:rsidTr="00F047C5">
        <w:tc>
          <w:tcPr>
            <w:tcW w:w="709" w:type="dxa"/>
          </w:tcPr>
          <w:p w:rsidR="00F047C5" w:rsidRDefault="00F047C5" w:rsidP="00F047C5">
            <w:pPr>
              <w:pStyle w:val="a4"/>
            </w:pPr>
            <w:r>
              <w:t>12.1</w:t>
            </w:r>
          </w:p>
        </w:tc>
        <w:tc>
          <w:tcPr>
            <w:tcW w:w="6067" w:type="dxa"/>
          </w:tcPr>
          <w:p w:rsidR="00F047C5" w:rsidRPr="002A445F" w:rsidRDefault="00F047C5" w:rsidP="00F047C5">
            <w:pPr>
              <w:pStyle w:val="a4"/>
              <w:jc w:val="both"/>
            </w:pPr>
            <w:r w:rsidRPr="002A445F">
              <w:t>Возрастные анатомо-физиологические особенности мочевой системы у детей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Default="00F047C5" w:rsidP="00F047C5">
            <w:pPr>
              <w:pStyle w:val="a4"/>
            </w:pPr>
            <w:r>
              <w:t>12.2</w:t>
            </w:r>
          </w:p>
        </w:tc>
        <w:tc>
          <w:tcPr>
            <w:tcW w:w="6067" w:type="dxa"/>
          </w:tcPr>
          <w:p w:rsidR="00F047C5" w:rsidRPr="002A445F" w:rsidRDefault="00F047C5" w:rsidP="00F047C5">
            <w:pPr>
              <w:pStyle w:val="a4"/>
              <w:jc w:val="both"/>
            </w:pPr>
            <w:r w:rsidRPr="002A445F">
              <w:t>Методы исследования в детской нефрологии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Default="00F047C5" w:rsidP="00F047C5">
            <w:pPr>
              <w:pStyle w:val="a4"/>
            </w:pPr>
            <w:r>
              <w:t>12.3</w:t>
            </w:r>
          </w:p>
        </w:tc>
        <w:tc>
          <w:tcPr>
            <w:tcW w:w="6067" w:type="dxa"/>
          </w:tcPr>
          <w:p w:rsidR="00F047C5" w:rsidRPr="002A445F" w:rsidRDefault="00F047C5" w:rsidP="00F047C5">
            <w:pPr>
              <w:pStyle w:val="a4"/>
              <w:jc w:val="both"/>
            </w:pPr>
            <w:r w:rsidRPr="002A445F">
              <w:t>Основные синдромы при заболеваниях почек и мочевых путей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Default="00F047C5" w:rsidP="00F047C5">
            <w:pPr>
              <w:pStyle w:val="a4"/>
            </w:pPr>
            <w:r>
              <w:t>12.4</w:t>
            </w:r>
          </w:p>
        </w:tc>
        <w:tc>
          <w:tcPr>
            <w:tcW w:w="6067" w:type="dxa"/>
          </w:tcPr>
          <w:p w:rsidR="00F047C5" w:rsidRPr="002A445F" w:rsidRDefault="00F047C5" w:rsidP="00F047C5">
            <w:pPr>
              <w:pStyle w:val="a4"/>
              <w:jc w:val="both"/>
            </w:pPr>
            <w:r w:rsidRPr="002A445F">
              <w:t>Микробно-воспалительные заболевания органов мочевой системы: этиопатогенез, возрастные особенности клинической картины, диагностика, лечение и прогноз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Default="00F047C5" w:rsidP="00F047C5">
            <w:pPr>
              <w:pStyle w:val="a4"/>
            </w:pPr>
            <w:r>
              <w:t>12.5</w:t>
            </w:r>
          </w:p>
        </w:tc>
        <w:tc>
          <w:tcPr>
            <w:tcW w:w="6067" w:type="dxa"/>
          </w:tcPr>
          <w:p w:rsidR="00F047C5" w:rsidRPr="002A445F" w:rsidRDefault="00F047C5" w:rsidP="00F047C5">
            <w:pPr>
              <w:pStyle w:val="a4"/>
              <w:jc w:val="both"/>
            </w:pPr>
            <w:r w:rsidRPr="002A445F">
              <w:t>Гломерулонефриты у детей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Default="00F047C5" w:rsidP="00F047C5">
            <w:pPr>
              <w:pStyle w:val="a4"/>
            </w:pPr>
            <w:r>
              <w:t>12.6</w:t>
            </w:r>
          </w:p>
        </w:tc>
        <w:tc>
          <w:tcPr>
            <w:tcW w:w="6067" w:type="dxa"/>
          </w:tcPr>
          <w:p w:rsidR="00F047C5" w:rsidRPr="002A445F" w:rsidRDefault="00F047C5" w:rsidP="00F047C5">
            <w:pPr>
              <w:pStyle w:val="a4"/>
            </w:pPr>
            <w:r w:rsidRPr="002A445F">
              <w:t>Нейрогенные дисфункции мочевого пузыря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Default="00F047C5" w:rsidP="00F047C5">
            <w:pPr>
              <w:pStyle w:val="a4"/>
            </w:pPr>
            <w:r>
              <w:lastRenderedPageBreak/>
              <w:t>12.7</w:t>
            </w:r>
          </w:p>
        </w:tc>
        <w:tc>
          <w:tcPr>
            <w:tcW w:w="6067" w:type="dxa"/>
          </w:tcPr>
          <w:p w:rsidR="00F047C5" w:rsidRPr="002A445F" w:rsidRDefault="00F047C5" w:rsidP="00F047C5">
            <w:pPr>
              <w:pStyle w:val="a4"/>
              <w:jc w:val="both"/>
            </w:pPr>
            <w:r w:rsidRPr="002A445F">
              <w:t>Дизметаболические нефропатии и мочекаменная болезнь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EF72F9" w:rsidRDefault="00F047C5" w:rsidP="00F047C5">
            <w:pPr>
              <w:pStyle w:val="a4"/>
              <w:rPr>
                <w:b/>
              </w:rPr>
            </w:pPr>
            <w:r w:rsidRPr="00EF72F9">
              <w:rPr>
                <w:b/>
              </w:rPr>
              <w:t>13</w:t>
            </w:r>
          </w:p>
        </w:tc>
        <w:tc>
          <w:tcPr>
            <w:tcW w:w="6067" w:type="dxa"/>
          </w:tcPr>
          <w:p w:rsidR="00F047C5" w:rsidRPr="00EF72F9" w:rsidRDefault="00F047C5" w:rsidP="00F047C5">
            <w:pPr>
              <w:pStyle w:val="a4"/>
              <w:jc w:val="both"/>
              <w:rPr>
                <w:b/>
              </w:rPr>
            </w:pPr>
            <w:r w:rsidRPr="00EF72F9">
              <w:rPr>
                <w:b/>
              </w:rPr>
              <w:t>Интенсивная терапия и реанимация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047C5" w:rsidRPr="004D23A1" w:rsidTr="00F047C5">
        <w:tc>
          <w:tcPr>
            <w:tcW w:w="709" w:type="dxa"/>
          </w:tcPr>
          <w:p w:rsidR="00F047C5" w:rsidRDefault="00F047C5" w:rsidP="00F047C5">
            <w:pPr>
              <w:pStyle w:val="a4"/>
            </w:pPr>
            <w:r>
              <w:t>13.1</w:t>
            </w:r>
          </w:p>
        </w:tc>
        <w:tc>
          <w:tcPr>
            <w:tcW w:w="6067" w:type="dxa"/>
          </w:tcPr>
          <w:p w:rsidR="00F047C5" w:rsidRPr="00EF72F9" w:rsidRDefault="00F047C5" w:rsidP="00F047C5">
            <w:pPr>
              <w:pStyle w:val="a4"/>
              <w:jc w:val="both"/>
            </w:pPr>
            <w:r w:rsidRPr="00EF72F9">
              <w:t>Первичная сердечно-легочная реанимация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Default="00F047C5" w:rsidP="00F047C5">
            <w:pPr>
              <w:pStyle w:val="a4"/>
            </w:pPr>
            <w:r>
              <w:t>13.2</w:t>
            </w:r>
          </w:p>
        </w:tc>
        <w:tc>
          <w:tcPr>
            <w:tcW w:w="6067" w:type="dxa"/>
          </w:tcPr>
          <w:p w:rsidR="00F047C5" w:rsidRPr="00EF72F9" w:rsidRDefault="00F047C5" w:rsidP="00F047C5">
            <w:pPr>
              <w:pStyle w:val="a4"/>
              <w:jc w:val="both"/>
            </w:pPr>
            <w:r w:rsidRPr="00EF72F9">
              <w:t>Принципы посиндромной терапии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Default="00F047C5" w:rsidP="00F047C5">
            <w:pPr>
              <w:pStyle w:val="a4"/>
            </w:pPr>
            <w:r>
              <w:t>13.3</w:t>
            </w:r>
          </w:p>
        </w:tc>
        <w:tc>
          <w:tcPr>
            <w:tcW w:w="6067" w:type="dxa"/>
          </w:tcPr>
          <w:p w:rsidR="00F047C5" w:rsidRPr="00EF72F9" w:rsidRDefault="00F047C5" w:rsidP="00F047C5">
            <w:pPr>
              <w:pStyle w:val="a4"/>
              <w:jc w:val="both"/>
            </w:pPr>
            <w:r w:rsidRPr="00EF72F9">
              <w:t>Острые отравления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Default="00F047C5" w:rsidP="00F047C5">
            <w:pPr>
              <w:pStyle w:val="a4"/>
            </w:pPr>
            <w:r>
              <w:t>13.4</w:t>
            </w:r>
          </w:p>
        </w:tc>
        <w:tc>
          <w:tcPr>
            <w:tcW w:w="6067" w:type="dxa"/>
          </w:tcPr>
          <w:p w:rsidR="00F047C5" w:rsidRPr="00EF72F9" w:rsidRDefault="00F047C5" w:rsidP="00F047C5">
            <w:pPr>
              <w:pStyle w:val="a4"/>
              <w:jc w:val="both"/>
            </w:pPr>
            <w:r w:rsidRPr="00EF72F9">
              <w:t>Неотложная помощь при травмах, ожогах, отморожении, утоплении, укусах змей и насекомых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Default="00F047C5" w:rsidP="00F047C5">
            <w:pPr>
              <w:pStyle w:val="a4"/>
            </w:pPr>
            <w:r>
              <w:t>13.5</w:t>
            </w:r>
          </w:p>
        </w:tc>
        <w:tc>
          <w:tcPr>
            <w:tcW w:w="6067" w:type="dxa"/>
          </w:tcPr>
          <w:p w:rsidR="00F047C5" w:rsidRPr="00EF72F9" w:rsidRDefault="00F047C5" w:rsidP="00F047C5">
            <w:pPr>
              <w:pStyle w:val="a4"/>
              <w:jc w:val="both"/>
            </w:pPr>
            <w:r w:rsidRPr="00EF72F9">
              <w:t>Нарушения водно-солевого обмена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Default="00F047C5" w:rsidP="00F047C5">
            <w:pPr>
              <w:pStyle w:val="a4"/>
            </w:pPr>
            <w:r>
              <w:t>13.6</w:t>
            </w:r>
          </w:p>
        </w:tc>
        <w:tc>
          <w:tcPr>
            <w:tcW w:w="6067" w:type="dxa"/>
          </w:tcPr>
          <w:p w:rsidR="00F047C5" w:rsidRPr="00EF72F9" w:rsidRDefault="00F047C5" w:rsidP="00F047C5">
            <w:pPr>
              <w:pStyle w:val="a4"/>
              <w:jc w:val="both"/>
            </w:pPr>
            <w:r w:rsidRPr="00EF72F9">
              <w:t>Организация неотложной и скорой помощи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EF72F9" w:rsidRDefault="00F047C5" w:rsidP="00F047C5">
            <w:pPr>
              <w:pStyle w:val="a4"/>
              <w:rPr>
                <w:b/>
              </w:rPr>
            </w:pPr>
            <w:r w:rsidRPr="00EF72F9">
              <w:rPr>
                <w:b/>
              </w:rPr>
              <w:t>14</w:t>
            </w:r>
          </w:p>
        </w:tc>
        <w:tc>
          <w:tcPr>
            <w:tcW w:w="6067" w:type="dxa"/>
          </w:tcPr>
          <w:p w:rsidR="00F047C5" w:rsidRPr="00EF72F9" w:rsidRDefault="00F047C5" w:rsidP="00F047C5">
            <w:pPr>
              <w:pStyle w:val="a4"/>
              <w:jc w:val="both"/>
              <w:rPr>
                <w:b/>
              </w:rPr>
            </w:pPr>
            <w:r w:rsidRPr="00EF72F9">
              <w:rPr>
                <w:b/>
              </w:rPr>
              <w:t>Физиология и патология подростков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047C5" w:rsidRPr="004D23A1" w:rsidTr="00F047C5">
        <w:tc>
          <w:tcPr>
            <w:tcW w:w="709" w:type="dxa"/>
          </w:tcPr>
          <w:p w:rsidR="00F047C5" w:rsidRDefault="00F047C5" w:rsidP="00F047C5">
            <w:pPr>
              <w:pStyle w:val="a4"/>
            </w:pPr>
            <w:r>
              <w:t>14.1</w:t>
            </w:r>
          </w:p>
        </w:tc>
        <w:tc>
          <w:tcPr>
            <w:tcW w:w="6067" w:type="dxa"/>
          </w:tcPr>
          <w:p w:rsidR="00F047C5" w:rsidRPr="00EF72F9" w:rsidRDefault="00F047C5" w:rsidP="00F047C5">
            <w:pPr>
              <w:pStyle w:val="a4"/>
              <w:jc w:val="both"/>
            </w:pPr>
            <w:r w:rsidRPr="00EF72F9">
              <w:t>Анатомо-физиологические особенности подросткового</w:t>
            </w:r>
            <w:r>
              <w:t xml:space="preserve"> </w:t>
            </w:r>
            <w:r w:rsidRPr="00EF72F9">
              <w:t>периода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Default="00F047C5" w:rsidP="00F047C5">
            <w:pPr>
              <w:pStyle w:val="a4"/>
            </w:pPr>
            <w:r>
              <w:t>14.2</w:t>
            </w:r>
          </w:p>
        </w:tc>
        <w:tc>
          <w:tcPr>
            <w:tcW w:w="6067" w:type="dxa"/>
          </w:tcPr>
          <w:p w:rsidR="00F047C5" w:rsidRPr="00EF72F9" w:rsidRDefault="00F047C5" w:rsidP="00F047C5">
            <w:pPr>
              <w:pStyle w:val="a4"/>
              <w:jc w:val="both"/>
            </w:pPr>
            <w:r w:rsidRPr="00EF72F9">
              <w:t>Особенности клинического течения болезней в</w:t>
            </w:r>
            <w:r>
              <w:t xml:space="preserve"> </w:t>
            </w:r>
            <w:r w:rsidRPr="00EF72F9">
              <w:t>подростковом периоде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641D85" w:rsidRDefault="00F047C5" w:rsidP="00F047C5">
            <w:pPr>
              <w:pStyle w:val="a4"/>
            </w:pPr>
            <w:r w:rsidRPr="00641D85">
              <w:t>14.3</w:t>
            </w:r>
          </w:p>
        </w:tc>
        <w:tc>
          <w:tcPr>
            <w:tcW w:w="6067" w:type="dxa"/>
          </w:tcPr>
          <w:p w:rsidR="00F047C5" w:rsidRPr="00641D85" w:rsidRDefault="00F047C5" w:rsidP="00F047C5">
            <w:pPr>
              <w:pStyle w:val="a4"/>
              <w:jc w:val="both"/>
            </w:pPr>
            <w:r w:rsidRPr="00641D85">
              <w:rPr>
                <w:szCs w:val="28"/>
              </w:rPr>
              <w:t>Организация лечебно-профилактической помощи</w:t>
            </w:r>
            <w:r>
              <w:rPr>
                <w:szCs w:val="28"/>
              </w:rPr>
              <w:t xml:space="preserve"> </w:t>
            </w:r>
            <w:r w:rsidRPr="00641D85">
              <w:rPr>
                <w:szCs w:val="28"/>
              </w:rPr>
              <w:t>подросткам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752695" w:rsidRDefault="00F047C5" w:rsidP="00F047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067" w:type="dxa"/>
          </w:tcPr>
          <w:p w:rsidR="00F047C5" w:rsidRPr="00752695" w:rsidRDefault="00F047C5" w:rsidP="00F047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Инфекционные болезни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047C5" w:rsidRPr="004D23A1" w:rsidTr="00F047C5">
        <w:tc>
          <w:tcPr>
            <w:tcW w:w="709" w:type="dxa"/>
          </w:tcPr>
          <w:p w:rsidR="00F047C5" w:rsidRPr="00675D2B" w:rsidRDefault="00F047C5" w:rsidP="00F0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6067" w:type="dxa"/>
          </w:tcPr>
          <w:p w:rsidR="00F047C5" w:rsidRPr="00675D2B" w:rsidRDefault="00F047C5" w:rsidP="00F047C5">
            <w:pPr>
              <w:pStyle w:val="a4"/>
              <w:jc w:val="both"/>
            </w:pPr>
            <w:r w:rsidRPr="00216EC1">
              <w:t>Острые респираторные вирусные инфекции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675D2B" w:rsidRDefault="00F047C5" w:rsidP="00F0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6067" w:type="dxa"/>
          </w:tcPr>
          <w:p w:rsidR="00F047C5" w:rsidRPr="00675D2B" w:rsidRDefault="00F047C5" w:rsidP="00F047C5">
            <w:pPr>
              <w:pStyle w:val="a4"/>
              <w:jc w:val="both"/>
            </w:pPr>
            <w:r w:rsidRPr="00216EC1">
              <w:t>Герпес вирусные инфекции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675D2B" w:rsidRDefault="00F047C5" w:rsidP="00F04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6067" w:type="dxa"/>
          </w:tcPr>
          <w:p w:rsidR="00F047C5" w:rsidRPr="00675D2B" w:rsidRDefault="00F047C5" w:rsidP="00F047C5">
            <w:pPr>
              <w:pStyle w:val="a4"/>
              <w:jc w:val="both"/>
              <w:rPr>
                <w:bCs/>
              </w:rPr>
            </w:pPr>
            <w:r w:rsidRPr="00CF7327">
              <w:t>ОКИ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675D2B" w:rsidRDefault="00F047C5" w:rsidP="00F047C5">
            <w:pPr>
              <w:tabs>
                <w:tab w:val="left" w:pos="84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</w:t>
            </w:r>
          </w:p>
        </w:tc>
        <w:tc>
          <w:tcPr>
            <w:tcW w:w="6067" w:type="dxa"/>
          </w:tcPr>
          <w:p w:rsidR="00F047C5" w:rsidRPr="00675D2B" w:rsidRDefault="00F047C5" w:rsidP="00F047C5">
            <w:pPr>
              <w:pStyle w:val="a4"/>
              <w:jc w:val="both"/>
            </w:pPr>
            <w:r>
              <w:t>Детские воздушно-к</w:t>
            </w:r>
            <w:r w:rsidRPr="00216EC1">
              <w:t>апельные инфекции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675D2B" w:rsidRDefault="00F047C5" w:rsidP="00F047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15.5</w:t>
            </w:r>
          </w:p>
        </w:tc>
        <w:tc>
          <w:tcPr>
            <w:tcW w:w="6067" w:type="dxa"/>
          </w:tcPr>
          <w:p w:rsidR="00F047C5" w:rsidRPr="00675D2B" w:rsidRDefault="00F047C5" w:rsidP="00F047C5">
            <w:pPr>
              <w:pStyle w:val="a4"/>
              <w:jc w:val="both"/>
              <w:rPr>
                <w:bCs/>
              </w:rPr>
            </w:pPr>
            <w:r w:rsidRPr="00216EC1">
              <w:t>Вирусные гепатиты у детей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675D2B" w:rsidRDefault="00F047C5" w:rsidP="00F047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15.6</w:t>
            </w:r>
          </w:p>
        </w:tc>
        <w:tc>
          <w:tcPr>
            <w:tcW w:w="6067" w:type="dxa"/>
          </w:tcPr>
          <w:p w:rsidR="00F047C5" w:rsidRPr="00675D2B" w:rsidRDefault="00F047C5" w:rsidP="00F047C5">
            <w:pPr>
              <w:pStyle w:val="a4"/>
              <w:jc w:val="both"/>
              <w:rPr>
                <w:bCs/>
              </w:rPr>
            </w:pPr>
            <w:r w:rsidRPr="009D2D8B">
              <w:t>Нейроинфекции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675D2B" w:rsidRDefault="00F047C5" w:rsidP="00F047C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15.7</w:t>
            </w:r>
          </w:p>
        </w:tc>
        <w:tc>
          <w:tcPr>
            <w:tcW w:w="6067" w:type="dxa"/>
          </w:tcPr>
          <w:p w:rsidR="00F047C5" w:rsidRPr="009D2D8B" w:rsidRDefault="00F047C5" w:rsidP="00F047C5">
            <w:pPr>
              <w:pStyle w:val="a4"/>
              <w:jc w:val="both"/>
            </w:pPr>
            <w:r w:rsidRPr="009D2D8B">
              <w:t>ВИЧ- инфекция у детей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675D2B" w:rsidRDefault="00F047C5" w:rsidP="00F047C5">
            <w:pPr>
              <w:jc w:val="both"/>
              <w:rPr>
                <w:b/>
                <w:sz w:val="24"/>
                <w:szCs w:val="24"/>
              </w:rPr>
            </w:pPr>
            <w:r w:rsidRPr="00675D2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067" w:type="dxa"/>
          </w:tcPr>
          <w:p w:rsidR="00F047C5" w:rsidRPr="00081258" w:rsidRDefault="00F047C5" w:rsidP="00F047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Хирургические болезни в практике врача-педиатра</w:t>
            </w:r>
            <w:r w:rsidRPr="0008125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F047C5" w:rsidRPr="004D23A1" w:rsidTr="00F047C5">
        <w:tc>
          <w:tcPr>
            <w:tcW w:w="709" w:type="dxa"/>
          </w:tcPr>
          <w:p w:rsidR="00F047C5" w:rsidRPr="0003789F" w:rsidRDefault="00F047C5" w:rsidP="00F047C5">
            <w:pPr>
              <w:jc w:val="both"/>
              <w:rPr>
                <w:sz w:val="24"/>
                <w:szCs w:val="24"/>
              </w:rPr>
            </w:pPr>
            <w:r w:rsidRPr="0003789F">
              <w:rPr>
                <w:sz w:val="24"/>
                <w:szCs w:val="24"/>
              </w:rPr>
              <w:t>16.1</w:t>
            </w:r>
          </w:p>
        </w:tc>
        <w:tc>
          <w:tcPr>
            <w:tcW w:w="6067" w:type="dxa"/>
          </w:tcPr>
          <w:p w:rsidR="00F047C5" w:rsidRDefault="00F047C5" w:rsidP="00F047C5">
            <w:pPr>
              <w:pStyle w:val="a4"/>
              <w:jc w:val="both"/>
              <w:rPr>
                <w:bCs/>
              </w:rPr>
            </w:pPr>
            <w:r w:rsidRPr="009D2D8B">
              <w:t>Пороки развития и заболевания органов брюшной полости</w:t>
            </w:r>
            <w:r>
              <w:t>: роль педиатра в своевременной диагностике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03789F" w:rsidRDefault="00F047C5" w:rsidP="00F047C5">
            <w:pPr>
              <w:jc w:val="both"/>
              <w:rPr>
                <w:sz w:val="24"/>
                <w:szCs w:val="24"/>
              </w:rPr>
            </w:pPr>
            <w:r w:rsidRPr="0003789F">
              <w:rPr>
                <w:sz w:val="24"/>
                <w:szCs w:val="24"/>
              </w:rPr>
              <w:t>16.2</w:t>
            </w:r>
          </w:p>
        </w:tc>
        <w:tc>
          <w:tcPr>
            <w:tcW w:w="6067" w:type="dxa"/>
          </w:tcPr>
          <w:p w:rsidR="00F047C5" w:rsidRDefault="00F047C5" w:rsidP="00F047C5">
            <w:pPr>
              <w:pStyle w:val="a4"/>
              <w:jc w:val="both"/>
              <w:rPr>
                <w:bCs/>
              </w:rPr>
            </w:pPr>
            <w:r w:rsidRPr="00BC4008">
              <w:t>Пороки развития и заболевания органов мочевой системы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709" w:type="dxa"/>
          </w:tcPr>
          <w:p w:rsidR="00F047C5" w:rsidRPr="0003789F" w:rsidRDefault="00F047C5" w:rsidP="00F047C5">
            <w:pPr>
              <w:jc w:val="both"/>
              <w:rPr>
                <w:sz w:val="24"/>
                <w:szCs w:val="24"/>
              </w:rPr>
            </w:pPr>
            <w:r w:rsidRPr="0003789F">
              <w:rPr>
                <w:sz w:val="24"/>
                <w:szCs w:val="24"/>
              </w:rPr>
              <w:t>16.3</w:t>
            </w:r>
          </w:p>
        </w:tc>
        <w:tc>
          <w:tcPr>
            <w:tcW w:w="6067" w:type="dxa"/>
          </w:tcPr>
          <w:p w:rsidR="00F047C5" w:rsidRDefault="00F047C5" w:rsidP="00F047C5">
            <w:pPr>
              <w:pStyle w:val="a4"/>
              <w:jc w:val="both"/>
              <w:rPr>
                <w:bCs/>
              </w:rPr>
            </w:pPr>
            <w:r w:rsidRPr="00BC4008">
              <w:t>Гнойная хирургическая инфекция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047C5" w:rsidRPr="004D23A1" w:rsidTr="00F047C5">
        <w:tc>
          <w:tcPr>
            <w:tcW w:w="6776" w:type="dxa"/>
            <w:gridSpan w:val="2"/>
          </w:tcPr>
          <w:p w:rsidR="00F047C5" w:rsidRPr="004D23A1" w:rsidRDefault="00F047C5" w:rsidP="00F047C5">
            <w:pPr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Экзамен</w:t>
            </w:r>
          </w:p>
        </w:tc>
      </w:tr>
      <w:tr w:rsidR="00F047C5" w:rsidRPr="004D23A1" w:rsidTr="00F047C5">
        <w:tc>
          <w:tcPr>
            <w:tcW w:w="6776" w:type="dxa"/>
            <w:gridSpan w:val="2"/>
          </w:tcPr>
          <w:p w:rsidR="00F047C5" w:rsidRPr="004D23A1" w:rsidRDefault="00F047C5" w:rsidP="00F047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D23A1"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047C5" w:rsidRPr="004D23A1" w:rsidRDefault="00F047C5" w:rsidP="00F047C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04736" w:rsidRPr="00CE37EA" w:rsidRDefault="00493783" w:rsidP="00695C9B">
      <w:pPr>
        <w:rPr>
          <w:sz w:val="24"/>
          <w:szCs w:val="24"/>
        </w:rPr>
      </w:pPr>
    </w:p>
    <w:sectPr w:rsidR="00E04736" w:rsidRPr="00CE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D7580"/>
    <w:multiLevelType w:val="hybridMultilevel"/>
    <w:tmpl w:val="04D8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35D5"/>
    <w:multiLevelType w:val="hybridMultilevel"/>
    <w:tmpl w:val="DE0CF7D8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4">
    <w:nsid w:val="34665A9B"/>
    <w:multiLevelType w:val="hybridMultilevel"/>
    <w:tmpl w:val="B45A7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70C43"/>
    <w:multiLevelType w:val="hybridMultilevel"/>
    <w:tmpl w:val="0DC6E3D8"/>
    <w:lvl w:ilvl="0" w:tplc="2E40ACF2">
      <w:start w:val="1"/>
      <w:numFmt w:val="bullet"/>
      <w:lvlText w:val="–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A6E30"/>
    <w:multiLevelType w:val="hybridMultilevel"/>
    <w:tmpl w:val="C958C802"/>
    <w:lvl w:ilvl="0" w:tplc="FB56AAAC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70D7935"/>
    <w:multiLevelType w:val="hybridMultilevel"/>
    <w:tmpl w:val="951CBFA4"/>
    <w:lvl w:ilvl="0" w:tplc="BCC66C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63278"/>
    <w:multiLevelType w:val="hybridMultilevel"/>
    <w:tmpl w:val="AAB8D004"/>
    <w:lvl w:ilvl="0" w:tplc="4DEA64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76D46"/>
    <w:multiLevelType w:val="hybridMultilevel"/>
    <w:tmpl w:val="D914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4"/>
    <w:rsid w:val="00253EBC"/>
    <w:rsid w:val="00493783"/>
    <w:rsid w:val="004F3E21"/>
    <w:rsid w:val="0065259B"/>
    <w:rsid w:val="00686FC6"/>
    <w:rsid w:val="00695C9B"/>
    <w:rsid w:val="008A0876"/>
    <w:rsid w:val="008E1F24"/>
    <w:rsid w:val="009D7AB4"/>
    <w:rsid w:val="00A27DFB"/>
    <w:rsid w:val="00A71ED9"/>
    <w:rsid w:val="00AA42B8"/>
    <w:rsid w:val="00AF5188"/>
    <w:rsid w:val="00CE37EA"/>
    <w:rsid w:val="00D35888"/>
    <w:rsid w:val="00E95158"/>
    <w:rsid w:val="00F0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A3295-851A-424A-9F16-EA8E70BC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B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3EBC"/>
    <w:pPr>
      <w:ind w:left="720"/>
      <w:contextualSpacing/>
    </w:pPr>
  </w:style>
  <w:style w:type="paragraph" w:styleId="a4">
    <w:name w:val="No Spacing"/>
    <w:qFormat/>
    <w:rsid w:val="00253EB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5">
    <w:name w:val="Table Grid"/>
    <w:basedOn w:val="a1"/>
    <w:uiPriority w:val="59"/>
    <w:rsid w:val="00253EB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53EBC"/>
    <w:rPr>
      <w:b/>
      <w:bCs/>
    </w:rPr>
  </w:style>
  <w:style w:type="character" w:customStyle="1" w:styleId="apple-converted-space">
    <w:name w:val="apple-converted-space"/>
    <w:basedOn w:val="a0"/>
    <w:rsid w:val="0025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2017-06-22T07:16:00Z</dcterms:created>
  <dcterms:modified xsi:type="dcterms:W3CDTF">2017-06-22T07:21:00Z</dcterms:modified>
</cp:coreProperties>
</file>