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7C" w:rsidRPr="004253AA" w:rsidRDefault="008B3C7C" w:rsidP="008B3C7C">
      <w:pPr>
        <w:pStyle w:val="2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b/>
          <w:szCs w:val="24"/>
        </w:rPr>
      </w:pPr>
      <w:r w:rsidRPr="004253AA">
        <w:rPr>
          <w:rFonts w:asciiTheme="majorHAnsi" w:hAnsiTheme="majorHAnsi"/>
          <w:b/>
          <w:szCs w:val="24"/>
        </w:rPr>
        <w:t>УЧЕБНЫЙ ПЛАН</w:t>
      </w:r>
    </w:p>
    <w:p w:rsidR="008B3C7C" w:rsidRPr="004253AA" w:rsidRDefault="008B3C7C" w:rsidP="008B3C7C">
      <w:pPr>
        <w:rPr>
          <w:rFonts w:asciiTheme="majorHAnsi" w:hAnsiTheme="majorHAnsi"/>
          <w:b/>
          <w:sz w:val="24"/>
          <w:szCs w:val="24"/>
        </w:rPr>
      </w:pPr>
    </w:p>
    <w:p w:rsidR="008B3C7C" w:rsidRPr="004253AA" w:rsidRDefault="008B3C7C" w:rsidP="008B3C7C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4"/>
          <w:szCs w:val="24"/>
        </w:rPr>
      </w:pPr>
      <w:r w:rsidRPr="004253AA">
        <w:rPr>
          <w:rFonts w:asciiTheme="majorHAnsi" w:hAnsiTheme="majorHAnsi"/>
          <w:b/>
          <w:sz w:val="24"/>
          <w:szCs w:val="24"/>
        </w:rPr>
        <w:t>Цикл: «Современные аспекты акушерской помощи в родовспомогательных учреждениях»</w:t>
      </w:r>
    </w:p>
    <w:p w:rsidR="008B3C7C" w:rsidRPr="004253AA" w:rsidRDefault="008B3C7C" w:rsidP="008B3C7C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4"/>
          <w:szCs w:val="24"/>
        </w:rPr>
      </w:pPr>
      <w:r w:rsidRPr="004253AA">
        <w:rPr>
          <w:rFonts w:asciiTheme="majorHAnsi" w:hAnsiTheme="majorHAnsi"/>
          <w:b/>
          <w:sz w:val="24"/>
          <w:szCs w:val="24"/>
        </w:rPr>
        <w:t>Специальность: "Акушерское дело"</w:t>
      </w:r>
    </w:p>
    <w:p w:rsidR="004253AA" w:rsidRPr="004253AA" w:rsidRDefault="008B3C7C" w:rsidP="004253AA">
      <w:pPr>
        <w:rPr>
          <w:rFonts w:asciiTheme="majorHAnsi" w:hAnsiTheme="majorHAnsi"/>
          <w:sz w:val="24"/>
          <w:szCs w:val="24"/>
        </w:rPr>
      </w:pPr>
      <w:r w:rsidRPr="004253AA">
        <w:rPr>
          <w:rFonts w:asciiTheme="majorHAnsi" w:hAnsiTheme="majorHAnsi"/>
          <w:b/>
          <w:sz w:val="24"/>
          <w:szCs w:val="24"/>
        </w:rPr>
        <w:t xml:space="preserve">Цель: </w:t>
      </w:r>
      <w:r w:rsidRPr="004253AA">
        <w:rPr>
          <w:rFonts w:asciiTheme="majorHAnsi" w:hAnsiTheme="majorHAnsi"/>
          <w:sz w:val="24"/>
          <w:szCs w:val="24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8B3C7C" w:rsidRPr="004253AA" w:rsidRDefault="008B3C7C" w:rsidP="004253AA">
      <w:pPr>
        <w:rPr>
          <w:rFonts w:asciiTheme="majorHAnsi" w:hAnsiTheme="majorHAnsi"/>
          <w:sz w:val="24"/>
          <w:szCs w:val="24"/>
        </w:rPr>
      </w:pPr>
      <w:r w:rsidRPr="004253AA">
        <w:rPr>
          <w:rFonts w:asciiTheme="majorHAnsi" w:hAnsiTheme="majorHAnsi"/>
          <w:b/>
          <w:sz w:val="24"/>
          <w:szCs w:val="24"/>
        </w:rPr>
        <w:t xml:space="preserve">Категория слушателей: </w:t>
      </w:r>
      <w:r w:rsidRPr="004253AA">
        <w:rPr>
          <w:rFonts w:asciiTheme="majorHAnsi" w:hAnsiTheme="majorHAnsi"/>
          <w:sz w:val="24"/>
          <w:szCs w:val="24"/>
        </w:rPr>
        <w:t>для специалистов акушерского дела, работающих в должности акушерки роддомов, отделений</w:t>
      </w:r>
      <w:r w:rsidRPr="004253AA">
        <w:rPr>
          <w:rFonts w:asciiTheme="majorHAnsi" w:hAnsiTheme="majorHAnsi"/>
          <w:sz w:val="24"/>
          <w:szCs w:val="24"/>
        </w:rPr>
        <w:t>.</w:t>
      </w:r>
    </w:p>
    <w:p w:rsidR="008B3C7C" w:rsidRPr="004253AA" w:rsidRDefault="008B3C7C" w:rsidP="008B3C7C">
      <w:pPr>
        <w:pStyle w:val="a5"/>
        <w:ind w:left="0"/>
        <w:jc w:val="left"/>
        <w:rPr>
          <w:rFonts w:asciiTheme="majorHAnsi" w:hAnsiTheme="majorHAnsi"/>
          <w:b/>
          <w:szCs w:val="24"/>
          <w:lang w:val="ru-RU"/>
        </w:rPr>
      </w:pPr>
      <w:r w:rsidRPr="004253AA">
        <w:rPr>
          <w:rFonts w:asciiTheme="majorHAnsi" w:hAnsiTheme="majorHAnsi"/>
          <w:b/>
          <w:szCs w:val="24"/>
          <w:lang w:val="ru-RU"/>
        </w:rPr>
        <w:t xml:space="preserve">Продолжительность обучения: </w:t>
      </w:r>
      <w:r w:rsidRPr="004253AA">
        <w:rPr>
          <w:rFonts w:asciiTheme="majorHAnsi" w:hAnsiTheme="majorHAnsi"/>
          <w:szCs w:val="24"/>
          <w:lang w:val="ru-RU"/>
        </w:rPr>
        <w:t>1,</w:t>
      </w:r>
      <w:r w:rsidRPr="004253AA">
        <w:rPr>
          <w:rFonts w:asciiTheme="majorHAnsi" w:hAnsiTheme="majorHAnsi"/>
          <w:szCs w:val="24"/>
          <w:lang w:val="ru-RU"/>
        </w:rPr>
        <w:t>7</w:t>
      </w:r>
      <w:r w:rsidRPr="004253AA">
        <w:rPr>
          <w:rFonts w:asciiTheme="majorHAnsi" w:hAnsiTheme="majorHAnsi"/>
          <w:szCs w:val="24"/>
          <w:lang w:val="ru-RU"/>
        </w:rPr>
        <w:t xml:space="preserve"> месяца (2</w:t>
      </w:r>
      <w:r w:rsidRPr="004253AA">
        <w:rPr>
          <w:rFonts w:asciiTheme="majorHAnsi" w:hAnsiTheme="majorHAnsi"/>
          <w:szCs w:val="24"/>
          <w:lang w:val="ru-RU"/>
        </w:rPr>
        <w:t>5</w:t>
      </w:r>
      <w:r w:rsidRPr="004253AA">
        <w:rPr>
          <w:rFonts w:asciiTheme="majorHAnsi" w:hAnsiTheme="majorHAnsi"/>
          <w:szCs w:val="24"/>
          <w:lang w:val="ru-RU"/>
        </w:rPr>
        <w:t>6 часов)</w:t>
      </w:r>
      <w:r w:rsidRPr="004253AA">
        <w:rPr>
          <w:rFonts w:asciiTheme="majorHAnsi" w:hAnsiTheme="majorHAnsi"/>
          <w:b/>
          <w:szCs w:val="24"/>
          <w:lang w:val="ru-RU"/>
        </w:rPr>
        <w:t xml:space="preserve"> </w:t>
      </w:r>
    </w:p>
    <w:p w:rsidR="008B3C7C" w:rsidRPr="004253AA" w:rsidRDefault="008B3C7C" w:rsidP="008B3C7C">
      <w:pPr>
        <w:pStyle w:val="a5"/>
        <w:ind w:left="0"/>
        <w:jc w:val="left"/>
        <w:rPr>
          <w:rFonts w:asciiTheme="majorHAnsi" w:hAnsiTheme="majorHAnsi"/>
          <w:b/>
          <w:szCs w:val="24"/>
          <w:lang w:val="ru-RU"/>
        </w:rPr>
      </w:pPr>
    </w:p>
    <w:tbl>
      <w:tblPr>
        <w:tblpPr w:leftFromText="180" w:rightFromText="180" w:vertAnchor="text" w:horzAnchor="margin" w:tblpY="31"/>
        <w:tblW w:w="9210" w:type="dxa"/>
        <w:tblLayout w:type="fixed"/>
        <w:tblLook w:val="04A0" w:firstRow="1" w:lastRow="0" w:firstColumn="1" w:lastColumn="0" w:noHBand="0" w:noVBand="1"/>
      </w:tblPr>
      <w:tblGrid>
        <w:gridCol w:w="1305"/>
        <w:gridCol w:w="6777"/>
        <w:gridCol w:w="1128"/>
      </w:tblGrid>
      <w:tr w:rsidR="004253AA" w:rsidRPr="004253AA" w:rsidTr="004253AA">
        <w:trPr>
          <w:cantSplit/>
          <w:trHeight w:hRule="exact" w:val="6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 w:rsidP="008B3C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 xml:space="preserve"> п </w:t>
            </w: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7C" w:rsidRPr="004253AA" w:rsidRDefault="008B3C7C">
            <w:pPr>
              <w:ind w:left="-119" w:right="-200" w:firstLine="1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Кол-во часов</w:t>
            </w:r>
          </w:p>
          <w:p w:rsidR="008B3C7C" w:rsidRPr="004253AA" w:rsidRDefault="008B3C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B3C7C" w:rsidRPr="004253AA" w:rsidRDefault="008B3C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253AA" w:rsidRPr="004253AA" w:rsidTr="004253AA">
        <w:trPr>
          <w:cantSplit/>
          <w:trHeight w:val="30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hAnsiTheme="majorHAnsi"/>
                <w:sz w:val="24"/>
                <w:szCs w:val="24"/>
              </w:rPr>
              <w:t>Система и политика здравоохранения в Российской Федерации.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253AA" w:rsidRPr="004253AA" w:rsidTr="004253A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3C7C" w:rsidRPr="004253AA" w:rsidRDefault="008B3C7C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4253AA">
              <w:rPr>
                <w:rFonts w:asciiTheme="majorHAnsi" w:hAnsiTheme="majorHAnsi"/>
                <w:bCs/>
                <w:color w:val="auto"/>
              </w:rPr>
              <w:t xml:space="preserve">Теоретические основы сестринского дела.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4253AA" w:rsidRPr="004253AA" w:rsidTr="004253AA">
        <w:trPr>
          <w:cantSplit/>
          <w:trHeight w:val="25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pStyle w:val="Default"/>
              <w:jc w:val="both"/>
              <w:rPr>
                <w:rFonts w:asciiTheme="majorHAnsi" w:hAnsiTheme="majorHAnsi"/>
                <w:color w:val="auto"/>
              </w:rPr>
            </w:pPr>
            <w:r w:rsidRPr="004253AA">
              <w:rPr>
                <w:rFonts w:asciiTheme="majorHAnsi" w:hAnsiTheme="majorHAnsi"/>
                <w:bCs/>
                <w:color w:val="auto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4253AA" w:rsidRPr="004253AA" w:rsidTr="004253AA">
        <w:trPr>
          <w:cantSplit/>
          <w:trHeight w:val="219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hAnsiTheme="majorHAnsi"/>
                <w:sz w:val="24"/>
                <w:szCs w:val="24"/>
              </w:rPr>
              <w:t>Медицина катастроф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4253AA" w:rsidRPr="004253AA" w:rsidTr="004253AA">
        <w:trPr>
          <w:cantSplit/>
          <w:trHeight w:val="243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hAnsiTheme="majorHAnsi"/>
                <w:spacing w:val="-3"/>
                <w:sz w:val="24"/>
                <w:szCs w:val="24"/>
              </w:rPr>
              <w:t>Медицинская психология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253AA" w:rsidRPr="004253AA" w:rsidTr="004253AA">
        <w:trPr>
          <w:cantSplit/>
          <w:trHeight w:val="3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hAnsiTheme="majorHAnsi"/>
                <w:sz w:val="24"/>
                <w:szCs w:val="24"/>
              </w:rPr>
              <w:t>Акушерство.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122</w:t>
            </w:r>
          </w:p>
        </w:tc>
      </w:tr>
      <w:tr w:rsidR="004253AA" w:rsidRPr="004253AA" w:rsidTr="004253AA">
        <w:trPr>
          <w:cantSplit/>
          <w:trHeight w:val="243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hAnsiTheme="majorHAnsi"/>
                <w:sz w:val="24"/>
                <w:szCs w:val="24"/>
              </w:rPr>
              <w:t>Гинекология.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bookmarkEnd w:id="0"/>
          </w:p>
        </w:tc>
      </w:tr>
      <w:tr w:rsidR="004253AA" w:rsidRPr="004253AA" w:rsidTr="004253AA">
        <w:trPr>
          <w:cantSplit/>
          <w:trHeight w:val="243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AA" w:rsidRPr="004253AA" w:rsidRDefault="004253AA" w:rsidP="004253A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AA" w:rsidRPr="004253AA" w:rsidRDefault="004253AA" w:rsidP="004253AA">
            <w:pPr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hAnsiTheme="majorHAnsi"/>
                <w:sz w:val="24"/>
                <w:szCs w:val="24"/>
              </w:rPr>
              <w:t>Неонатология.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AA" w:rsidRPr="004253AA" w:rsidRDefault="004253AA" w:rsidP="004253A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4253AA" w:rsidRPr="004253AA" w:rsidTr="004253AA">
        <w:trPr>
          <w:cantSplit/>
          <w:trHeight w:val="243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3C7C" w:rsidRPr="004253AA" w:rsidRDefault="008B3C7C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hAnsiTheme="majorHAnsi"/>
                <w:sz w:val="24"/>
                <w:szCs w:val="24"/>
              </w:rPr>
              <w:t>Основы правового регулирования медицинской деятельности.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C7C" w:rsidRPr="004253AA" w:rsidRDefault="008B3C7C" w:rsidP="004253A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253AA" w:rsidRPr="004253AA" w:rsidTr="004253AA">
        <w:trPr>
          <w:cantSplit/>
          <w:trHeight w:val="360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AA" w:rsidRPr="004253AA" w:rsidRDefault="004253AA" w:rsidP="004253A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6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AA" w:rsidRPr="004253AA" w:rsidRDefault="004253AA" w:rsidP="004253AA">
            <w:pPr>
              <w:shd w:val="clear" w:color="auto" w:fill="FFFFFF"/>
              <w:spacing w:line="259" w:lineRule="exact"/>
              <w:ind w:right="7" w:hanging="14"/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Пропаганда здорового образа жизни.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AA" w:rsidRPr="004253AA" w:rsidRDefault="004253AA" w:rsidP="004253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253AA" w:rsidRPr="004253AA" w:rsidTr="004253A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53AA" w:rsidRPr="004253AA" w:rsidRDefault="004253AA" w:rsidP="004253A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53AA" w:rsidRPr="004253AA" w:rsidRDefault="004253AA" w:rsidP="004253AA">
            <w:pPr>
              <w:shd w:val="clear" w:color="auto" w:fill="FFFFFF"/>
              <w:tabs>
                <w:tab w:val="left" w:pos="360"/>
              </w:tabs>
              <w:spacing w:line="259" w:lineRule="exact"/>
              <w:ind w:right="7" w:hanging="14"/>
              <w:rPr>
                <w:rFonts w:asciiTheme="majorHAnsi" w:hAnsiTheme="majorHAnsi"/>
                <w:sz w:val="24"/>
                <w:szCs w:val="24"/>
              </w:rPr>
            </w:pPr>
            <w:r w:rsidRPr="004253AA">
              <w:rPr>
                <w:rFonts w:asciiTheme="majorHAnsi" w:hAnsiTheme="majorHAnsi"/>
                <w:sz w:val="24"/>
                <w:szCs w:val="24"/>
              </w:rPr>
              <w:tab/>
            </w:r>
            <w:r w:rsidRPr="004253A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r w:rsidRPr="004253A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Страховая медицина.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AA" w:rsidRPr="004253AA" w:rsidRDefault="004253AA" w:rsidP="004253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253AA" w:rsidRPr="004253AA" w:rsidTr="004253A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53AA" w:rsidRPr="004253AA" w:rsidRDefault="004253AA" w:rsidP="004253A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53AA" w:rsidRPr="004253AA" w:rsidRDefault="004253AA" w:rsidP="004253AA">
            <w:pPr>
              <w:spacing w:before="150" w:after="225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4253A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Психология профессионального общения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AA" w:rsidRPr="004253AA" w:rsidRDefault="004253AA" w:rsidP="004253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253AA" w:rsidRPr="004253AA" w:rsidTr="004253A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53AA" w:rsidRPr="004253AA" w:rsidRDefault="004253AA" w:rsidP="004253A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53AA" w:rsidRPr="004253AA" w:rsidRDefault="004253AA" w:rsidP="004253AA">
            <w:pPr>
              <w:spacing w:before="150" w:after="225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4253AA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Медицинская информатика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AA" w:rsidRPr="004253AA" w:rsidRDefault="004253AA" w:rsidP="004253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253AA" w:rsidRPr="004253AA" w:rsidTr="004253AA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53AA" w:rsidRPr="004253AA" w:rsidRDefault="004253AA" w:rsidP="004253A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53AA" w:rsidRPr="004253AA" w:rsidRDefault="004253AA" w:rsidP="004253AA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AA" w:rsidRPr="004253AA" w:rsidRDefault="004253AA" w:rsidP="004253AA">
            <w:pPr>
              <w:shd w:val="clear" w:color="auto" w:fill="FFFFFF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253AA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</w:tbl>
    <w:p w:rsidR="008B3C7C" w:rsidRPr="004253AA" w:rsidRDefault="008B3C7C" w:rsidP="008B3C7C">
      <w:pPr>
        <w:pStyle w:val="a5"/>
        <w:ind w:left="0"/>
        <w:jc w:val="left"/>
        <w:rPr>
          <w:rFonts w:asciiTheme="majorHAnsi" w:hAnsiTheme="majorHAnsi"/>
          <w:b/>
          <w:szCs w:val="24"/>
          <w:lang w:val="ru-RU"/>
        </w:rPr>
      </w:pPr>
    </w:p>
    <w:p w:rsidR="004253AA" w:rsidRPr="004253AA" w:rsidRDefault="004253AA" w:rsidP="004253AA">
      <w:pPr>
        <w:pStyle w:val="a5"/>
        <w:ind w:left="0"/>
        <w:jc w:val="left"/>
        <w:rPr>
          <w:rFonts w:asciiTheme="majorHAnsi" w:hAnsiTheme="majorHAnsi"/>
          <w:b/>
          <w:szCs w:val="24"/>
          <w:lang w:val="ru-RU"/>
        </w:rPr>
      </w:pPr>
    </w:p>
    <w:p w:rsidR="004253AA" w:rsidRPr="004253AA" w:rsidRDefault="004253AA" w:rsidP="004253AA">
      <w:pPr>
        <w:pStyle w:val="a5"/>
        <w:ind w:left="0"/>
        <w:jc w:val="left"/>
        <w:rPr>
          <w:rFonts w:asciiTheme="majorHAnsi" w:hAnsiTheme="majorHAnsi"/>
          <w:b/>
          <w:szCs w:val="24"/>
          <w:lang w:val="ru-RU"/>
        </w:rPr>
      </w:pPr>
    </w:p>
    <w:p w:rsidR="004253AA" w:rsidRPr="004253AA" w:rsidRDefault="004253AA" w:rsidP="004253AA">
      <w:pPr>
        <w:pStyle w:val="a5"/>
        <w:ind w:left="0"/>
        <w:jc w:val="left"/>
        <w:rPr>
          <w:rFonts w:asciiTheme="majorHAnsi" w:hAnsiTheme="majorHAnsi"/>
          <w:b/>
          <w:szCs w:val="24"/>
          <w:lang w:val="ru-RU"/>
        </w:rPr>
      </w:pPr>
    </w:p>
    <w:p w:rsidR="008B3C7C" w:rsidRPr="004253AA" w:rsidRDefault="008B3C7C" w:rsidP="008B3C7C">
      <w:pPr>
        <w:pStyle w:val="a5"/>
        <w:ind w:left="0"/>
        <w:jc w:val="left"/>
        <w:rPr>
          <w:rFonts w:asciiTheme="majorHAnsi" w:hAnsiTheme="majorHAnsi"/>
          <w:b/>
          <w:szCs w:val="24"/>
          <w:lang w:val="ru-RU"/>
        </w:rPr>
      </w:pPr>
    </w:p>
    <w:p w:rsidR="008948DE" w:rsidRPr="004253AA" w:rsidRDefault="008948DE" w:rsidP="008948DE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4253A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 </w:t>
      </w:r>
    </w:p>
    <w:p w:rsidR="00E04736" w:rsidRPr="004253AA" w:rsidRDefault="00A6542F">
      <w:pPr>
        <w:rPr>
          <w:rFonts w:asciiTheme="majorHAnsi" w:hAnsiTheme="majorHAnsi"/>
          <w:b/>
          <w:sz w:val="24"/>
          <w:szCs w:val="24"/>
        </w:rPr>
      </w:pPr>
    </w:p>
    <w:sectPr w:rsidR="00E04736" w:rsidRPr="0042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46E92"/>
    <w:multiLevelType w:val="multilevel"/>
    <w:tmpl w:val="2D3A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E1"/>
    <w:rsid w:val="004253AA"/>
    <w:rsid w:val="004F3E21"/>
    <w:rsid w:val="008948DE"/>
    <w:rsid w:val="008A0876"/>
    <w:rsid w:val="008B3C7C"/>
    <w:rsid w:val="008E1F24"/>
    <w:rsid w:val="00A27DFB"/>
    <w:rsid w:val="00A6542F"/>
    <w:rsid w:val="00AA42B8"/>
    <w:rsid w:val="00AF5188"/>
    <w:rsid w:val="00E37AE1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7ADA-674A-4FBD-8B59-5226C201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B3C7C"/>
    <w:pPr>
      <w:keepNext/>
      <w:widowControl w:val="0"/>
      <w:numPr>
        <w:ilvl w:val="1"/>
        <w:numId w:val="1"/>
      </w:numPr>
      <w:tabs>
        <w:tab w:val="left" w:pos="11840"/>
      </w:tabs>
      <w:suppressAutoHyphens/>
      <w:snapToGrid w:val="0"/>
      <w:spacing w:after="0" w:line="240" w:lineRule="auto"/>
      <w:ind w:left="498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B3C7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8D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B3C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B3C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8B3C7C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8B3C7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8B3C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2017-05-31T08:26:00Z</dcterms:created>
  <dcterms:modified xsi:type="dcterms:W3CDTF">2017-05-31T09:10:00Z</dcterms:modified>
</cp:coreProperties>
</file>